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D75" w:rsidRDefault="002A7D75" w:rsidP="00623EAA">
      <w:pPr>
        <w:jc w:val="center"/>
        <w:rPr>
          <w:b/>
          <w:sz w:val="28"/>
          <w:szCs w:val="28"/>
        </w:rPr>
      </w:pPr>
      <w:r>
        <w:rPr>
          <w:b/>
          <w:sz w:val="28"/>
          <w:szCs w:val="28"/>
        </w:rPr>
        <w:t>4/11/2019</w:t>
      </w:r>
      <w:bookmarkStart w:id="0" w:name="_GoBack"/>
      <w:bookmarkEnd w:id="0"/>
    </w:p>
    <w:p w:rsidR="00623EAA" w:rsidRPr="00623EAA" w:rsidRDefault="002F0A3A" w:rsidP="00623EAA">
      <w:pPr>
        <w:jc w:val="center"/>
        <w:rPr>
          <w:b/>
          <w:sz w:val="28"/>
          <w:szCs w:val="28"/>
        </w:rPr>
      </w:pPr>
      <w:r>
        <w:rPr>
          <w:b/>
          <w:sz w:val="28"/>
          <w:szCs w:val="28"/>
        </w:rPr>
        <w:t>Population Control Variance Reduction in MCNP</w:t>
      </w:r>
    </w:p>
    <w:p w:rsidR="009927BC" w:rsidRDefault="009927BC" w:rsidP="00365CA7"/>
    <w:p w:rsidR="002F0A3A" w:rsidRDefault="002F0A3A" w:rsidP="00365CA7">
      <w:r>
        <w:t xml:space="preserve">One of the oldest, but simplest and often effective, variance reduction techniques in MCNP is to control the population of MCNP particles passing through a shield that you are interested in analyzing. </w:t>
      </w:r>
    </w:p>
    <w:p w:rsidR="002F0A3A" w:rsidRDefault="002F0A3A" w:rsidP="00365CA7"/>
    <w:p w:rsidR="002F0A3A" w:rsidRDefault="002F0A3A" w:rsidP="00365CA7">
      <w:r>
        <w:t xml:space="preserve">Up to this point in the class, I have always had you either use 0 or 1 for the cell </w:t>
      </w:r>
      <w:proofErr w:type="spellStart"/>
      <w:r>
        <w:t>importances</w:t>
      </w:r>
      <w:proofErr w:type="spellEnd"/>
      <w:r>
        <w:t xml:space="preserve"> (i.e., the </w:t>
      </w:r>
      <w:proofErr w:type="spellStart"/>
      <w:r>
        <w:t>imp</w:t>
      </w:r>
      <w:proofErr w:type="gramStart"/>
      <w:r>
        <w:t>:n</w:t>
      </w:r>
      <w:proofErr w:type="spellEnd"/>
      <w:proofErr w:type="gramEnd"/>
      <w:r>
        <w:t xml:space="preserve"> and </w:t>
      </w:r>
      <w:proofErr w:type="spellStart"/>
      <w:r>
        <w:t>imp:p</w:t>
      </w:r>
      <w:proofErr w:type="spellEnd"/>
      <w:r>
        <w:t xml:space="preserve"> entries), indicating whether particles are supposed to exist in the region or not.  That is, we have used zero </w:t>
      </w:r>
      <w:proofErr w:type="spellStart"/>
      <w:r>
        <w:t>importances</w:t>
      </w:r>
      <w:proofErr w:type="spellEnd"/>
      <w:r>
        <w:t xml:space="preserve"> in the infinite region that surrounds our </w:t>
      </w:r>
      <w:proofErr w:type="spellStart"/>
      <w:r>
        <w:t>calculational</w:t>
      </w:r>
      <w:proofErr w:type="spellEnd"/>
      <w:r>
        <w:t xml:space="preserve"> volume.</w:t>
      </w:r>
    </w:p>
    <w:p w:rsidR="002F0A3A" w:rsidRDefault="002F0A3A" w:rsidP="00365CA7"/>
    <w:p w:rsidR="002F0A3A" w:rsidRDefault="002F0A3A" w:rsidP="00365CA7">
      <w:r>
        <w:t xml:space="preserve">In reality, the </w:t>
      </w:r>
      <w:proofErr w:type="gramStart"/>
      <w:r>
        <w:t>rules of the cell importance is</w:t>
      </w:r>
      <w:proofErr w:type="gramEnd"/>
      <w:r>
        <w:t xml:space="preserve"> more complicated than that, because MCNP uses special rules when particles pass between cells of different </w:t>
      </w:r>
      <w:proofErr w:type="spellStart"/>
      <w:r>
        <w:t>importances</w:t>
      </w:r>
      <w:proofErr w:type="spellEnd"/>
      <w:r>
        <w:t xml:space="preserve">. </w:t>
      </w:r>
      <w:r w:rsidR="00B805B4">
        <w:t>In simplest terms,</w:t>
      </w:r>
      <w:r>
        <w:t xml:space="preserve"> MCNP applies the following rules:</w:t>
      </w:r>
    </w:p>
    <w:p w:rsidR="002F0A3A" w:rsidRDefault="002F0A3A" w:rsidP="00365CA7"/>
    <w:p w:rsidR="002F0A3A" w:rsidRDefault="002F0A3A" w:rsidP="002F0A3A">
      <w:pPr>
        <w:numPr>
          <w:ilvl w:val="0"/>
          <w:numId w:val="2"/>
        </w:numPr>
      </w:pPr>
      <w:r>
        <w:t xml:space="preserve">When a particle passes to a MORE IMPORTANT region, the particle is divided into multiple pieces, each of which </w:t>
      </w:r>
      <w:proofErr w:type="gramStart"/>
      <w:r>
        <w:t>contain</w:t>
      </w:r>
      <w:proofErr w:type="gramEnd"/>
      <w:r>
        <w:t xml:space="preserve"> only its appropriate fraction of the particle “weight”.  (The number of pieces being proportional to the ratio of the user-supplied </w:t>
      </w:r>
      <w:proofErr w:type="spellStart"/>
      <w:r>
        <w:t>importances</w:t>
      </w:r>
      <w:proofErr w:type="spellEnd"/>
      <w:r>
        <w:t>. That is, if it goes from a region of importance 15 to one of 60, it will split into 4 pieces.</w:t>
      </w:r>
    </w:p>
    <w:p w:rsidR="002F0A3A" w:rsidRDefault="002F0A3A" w:rsidP="002F0A3A">
      <w:pPr>
        <w:ind w:left="720"/>
      </w:pPr>
    </w:p>
    <w:p w:rsidR="002F0A3A" w:rsidRDefault="002F0A3A" w:rsidP="002F0A3A">
      <w:pPr>
        <w:ind w:left="720"/>
      </w:pPr>
      <w:r>
        <w:t>In effect, it is a statistical trick to focus MCNP’s effort on regions that the user says have more of an impact on the solution.  I often think of this as being like putting a series of amplifiers along the paths that we want to encourage particles down.</w:t>
      </w:r>
    </w:p>
    <w:p w:rsidR="002F0A3A" w:rsidRDefault="002F0A3A" w:rsidP="002F0A3A">
      <w:pPr>
        <w:ind w:left="720"/>
      </w:pPr>
    </w:p>
    <w:p w:rsidR="00211693" w:rsidRDefault="002F0A3A" w:rsidP="002F0A3A">
      <w:pPr>
        <w:numPr>
          <w:ilvl w:val="0"/>
          <w:numId w:val="2"/>
        </w:numPr>
      </w:pPr>
      <w:r>
        <w:t>When a particle passes to a LESS IMPORTANT region, MCNP attempts to “weed” the particle out.  It does this by making the particle play a statistical game (appropriately, but gruesome</w:t>
      </w:r>
      <w:r w:rsidR="00C92E83">
        <w:t>-</w:t>
      </w:r>
      <w:proofErr w:type="spellStart"/>
      <w:r>
        <w:t>ly</w:t>
      </w:r>
      <w:proofErr w:type="spellEnd"/>
      <w:r w:rsidR="00C92E83">
        <w:t xml:space="preserve"> (and possibly politically-incorrectly)</w:t>
      </w:r>
      <w:r>
        <w:t>, called</w:t>
      </w:r>
      <w:r w:rsidR="00C92E83">
        <w:t xml:space="preserve"> “Russian roulette”). Basically it gives the particle only a fractional probability of not being killed, the probability being the ratio of the particle </w:t>
      </w:r>
      <w:proofErr w:type="spellStart"/>
      <w:r w:rsidR="00C92E83">
        <w:t>importances</w:t>
      </w:r>
      <w:proofErr w:type="spellEnd"/>
      <w:r w:rsidR="00C92E83">
        <w:t>.  Again, if the particle goes from a region of importance 60 to one of 15, the particle has only a 25% chance of not being killed.</w:t>
      </w:r>
    </w:p>
    <w:p w:rsidR="00C92E83" w:rsidRDefault="00C92E83" w:rsidP="00C92E83"/>
    <w:p w:rsidR="00C92E83" w:rsidRDefault="00C92E83" w:rsidP="00C92E83"/>
    <w:p w:rsidR="00C92E83" w:rsidRDefault="00C92E83" w:rsidP="00C92E83">
      <w:r>
        <w:t>I will show you how it works using a simple example.</w:t>
      </w:r>
    </w:p>
    <w:p w:rsidR="00C92E83" w:rsidRDefault="00C92E83" w:rsidP="00C92E83"/>
    <w:p w:rsidR="00A63DB2" w:rsidRDefault="00C92E83" w:rsidP="00C92E83">
      <w:r>
        <w:t>Assume you have a problem where 1 MeV photons need to penetrate a foot of lead.  You set up and run a problem with this input deck</w:t>
      </w:r>
      <w:r w:rsidR="00C538B5">
        <w:t xml:space="preserve"> to get the leakage</w:t>
      </w:r>
      <w:r>
        <w:t>:</w:t>
      </w:r>
    </w:p>
    <w:p w:rsidR="00C92E83" w:rsidRDefault="00C92E83" w:rsidP="00C92E83"/>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Population test 0</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Cells</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 1 -11.35 -1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2 0        -999 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999 0 999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0</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Surfaces</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 31.48 -100 100 -100 100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999 </w:t>
      </w:r>
      <w:proofErr w:type="spellStart"/>
      <w:r w:rsidRPr="00C538B5">
        <w:rPr>
          <w:rFonts w:ascii="Courier New" w:hAnsi="Courier New" w:cs="Courier New"/>
          <w:sz w:val="16"/>
          <w:szCs w:val="16"/>
        </w:rPr>
        <w:t>sph</w:t>
      </w:r>
      <w:proofErr w:type="spellEnd"/>
      <w:r w:rsidRPr="00C538B5">
        <w:rPr>
          <w:rFonts w:ascii="Courier New" w:hAnsi="Courier New" w:cs="Courier New"/>
          <w:sz w:val="16"/>
          <w:szCs w:val="16"/>
        </w:rPr>
        <w:t xml:space="preserve"> 1000</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Data</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lastRenderedPageBreak/>
        <w:t>mode</w:t>
      </w:r>
      <w:proofErr w:type="gramEnd"/>
      <w:r w:rsidRPr="00C538B5">
        <w:rPr>
          <w:rFonts w:ascii="Courier New" w:hAnsi="Courier New" w:cs="Courier New"/>
          <w:sz w:val="16"/>
          <w:szCs w:val="16"/>
        </w:rPr>
        <w:t xml:space="preserve"> p</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m1 82000 1</w:t>
      </w:r>
    </w:p>
    <w:p w:rsidR="00C538B5" w:rsidRPr="00C538B5" w:rsidRDefault="00C538B5" w:rsidP="00C538B5">
      <w:pPr>
        <w:rPr>
          <w:rFonts w:ascii="Courier New" w:hAnsi="Courier New" w:cs="Courier New"/>
          <w:sz w:val="16"/>
          <w:szCs w:val="16"/>
        </w:rPr>
      </w:pPr>
      <w:proofErr w:type="spellStart"/>
      <w:proofErr w:type="gramStart"/>
      <w:r w:rsidRPr="00C538B5">
        <w:rPr>
          <w:rFonts w:ascii="Courier New" w:hAnsi="Courier New" w:cs="Courier New"/>
          <w:sz w:val="16"/>
          <w:szCs w:val="16"/>
        </w:rPr>
        <w:t>sdef</w:t>
      </w:r>
      <w:proofErr w:type="spellEnd"/>
      <w:proofErr w:type="gramEnd"/>
      <w:r w:rsidRPr="00C538B5">
        <w:rPr>
          <w:rFonts w:ascii="Courier New" w:hAnsi="Courier New" w:cs="Courier New"/>
          <w:sz w:val="16"/>
          <w:szCs w:val="16"/>
        </w:rPr>
        <w:t xml:space="preserve"> par 2 erg 11 </w:t>
      </w:r>
      <w:proofErr w:type="spellStart"/>
      <w:r w:rsidRPr="00C538B5">
        <w:rPr>
          <w:rFonts w:ascii="Courier New" w:hAnsi="Courier New" w:cs="Courier New"/>
          <w:sz w:val="16"/>
          <w:szCs w:val="16"/>
        </w:rPr>
        <w:t>pos</w:t>
      </w:r>
      <w:proofErr w:type="spellEnd"/>
      <w:r w:rsidRPr="00C538B5">
        <w:rPr>
          <w:rFonts w:ascii="Courier New" w:hAnsi="Courier New" w:cs="Courier New"/>
          <w:sz w:val="16"/>
          <w:szCs w:val="16"/>
        </w:rPr>
        <w:t xml:space="preserve"> 0 0 0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f1</w:t>
      </w:r>
      <w:proofErr w:type="gramStart"/>
      <w:r w:rsidRPr="00C538B5">
        <w:rPr>
          <w:rFonts w:ascii="Courier New" w:hAnsi="Courier New" w:cs="Courier New"/>
          <w:sz w:val="16"/>
          <w:szCs w:val="16"/>
        </w:rPr>
        <w:t>:p</w:t>
      </w:r>
      <w:proofErr w:type="gramEnd"/>
      <w:r w:rsidRPr="00C538B5">
        <w:rPr>
          <w:rFonts w:ascii="Courier New" w:hAnsi="Courier New" w:cs="Courier New"/>
          <w:sz w:val="16"/>
          <w:szCs w:val="16"/>
        </w:rPr>
        <w:t xml:space="preserve"> 1.1   </w:t>
      </w:r>
    </w:p>
    <w:p w:rsidR="00B47350" w:rsidRDefault="00C538B5" w:rsidP="00C538B5">
      <w:pPr>
        <w:rPr>
          <w:rFonts w:ascii="Courier New" w:hAnsi="Courier New" w:cs="Courier New"/>
          <w:sz w:val="20"/>
          <w:szCs w:val="20"/>
        </w:rPr>
      </w:pPr>
      <w:proofErr w:type="spellStart"/>
      <w:proofErr w:type="gramStart"/>
      <w:r w:rsidRPr="00C538B5">
        <w:rPr>
          <w:rFonts w:ascii="Courier New" w:hAnsi="Courier New" w:cs="Courier New"/>
          <w:sz w:val="16"/>
          <w:szCs w:val="16"/>
        </w:rPr>
        <w:t>ctme</w:t>
      </w:r>
      <w:proofErr w:type="spellEnd"/>
      <w:proofErr w:type="gramEnd"/>
      <w:r w:rsidRPr="00C538B5">
        <w:rPr>
          <w:rFonts w:ascii="Courier New" w:hAnsi="Courier New" w:cs="Courier New"/>
          <w:sz w:val="16"/>
          <w:szCs w:val="16"/>
        </w:rPr>
        <w:t xml:space="preserve"> .25</w:t>
      </w:r>
    </w:p>
    <w:p w:rsidR="00B47350" w:rsidRDefault="00B47350" w:rsidP="00B47350">
      <w:pPr>
        <w:rPr>
          <w:rFonts w:ascii="Courier New" w:hAnsi="Courier New" w:cs="Courier New"/>
          <w:sz w:val="20"/>
          <w:szCs w:val="20"/>
        </w:rPr>
      </w:pPr>
    </w:p>
    <w:p w:rsidR="00B47350" w:rsidRDefault="00B47350" w:rsidP="00C92E83">
      <w:proofErr w:type="gramStart"/>
      <w:r>
        <w:t>with</w:t>
      </w:r>
      <w:proofErr w:type="gramEnd"/>
      <w:r>
        <w:t xml:space="preserve"> </w:t>
      </w:r>
      <w:proofErr w:type="spellStart"/>
      <w:r>
        <w:t>VisEd</w:t>
      </w:r>
      <w:proofErr w:type="spellEnd"/>
      <w:r>
        <w:t xml:space="preserve"> view:</w:t>
      </w:r>
    </w:p>
    <w:p w:rsidR="00B47350" w:rsidRDefault="00B47350" w:rsidP="00C92E83"/>
    <w:p w:rsidR="00B47350" w:rsidRDefault="00B47350" w:rsidP="00C92E83"/>
    <w:p w:rsidR="00B47350" w:rsidRDefault="00B47350" w:rsidP="00C92E83"/>
    <w:p w:rsidR="00B47350" w:rsidRDefault="00FA4868" w:rsidP="00C92E83">
      <w:r>
        <w:rPr>
          <w:noProof/>
        </w:rPr>
        <w:drawing>
          <wp:inline distT="0" distB="0" distL="0" distR="0">
            <wp:extent cx="5935980" cy="590677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5906770"/>
                    </a:xfrm>
                    <a:prstGeom prst="rect">
                      <a:avLst/>
                    </a:prstGeom>
                    <a:noFill/>
                    <a:ln>
                      <a:noFill/>
                    </a:ln>
                  </pic:spPr>
                </pic:pic>
              </a:graphicData>
            </a:graphic>
          </wp:inline>
        </w:drawing>
      </w:r>
    </w:p>
    <w:p w:rsidR="00B47350" w:rsidRDefault="00B47350" w:rsidP="00C92E83"/>
    <w:p w:rsidR="00B47350" w:rsidRDefault="00B47350" w:rsidP="00C92E83">
      <w:r>
        <w:t>Your results come out:</w:t>
      </w:r>
    </w:p>
    <w:p w:rsidR="00B47350" w:rsidRDefault="00B47350" w:rsidP="00C92E83"/>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tally</w:t>
      </w:r>
      <w:proofErr w:type="gramEnd"/>
      <w:r w:rsidRPr="00C538B5">
        <w:rPr>
          <w:rFonts w:ascii="Courier New" w:hAnsi="Courier New" w:cs="Courier New"/>
          <w:sz w:val="16"/>
          <w:szCs w:val="16"/>
        </w:rPr>
        <w:t xml:space="preserve">        1        </w:t>
      </w:r>
      <w:proofErr w:type="spellStart"/>
      <w:r w:rsidRPr="00C538B5">
        <w:rPr>
          <w:rFonts w:ascii="Courier New" w:hAnsi="Courier New" w:cs="Courier New"/>
          <w:sz w:val="16"/>
          <w:szCs w:val="16"/>
        </w:rPr>
        <w:t>nps</w:t>
      </w:r>
      <w:proofErr w:type="spellEnd"/>
      <w:r w:rsidRPr="00C538B5">
        <w:rPr>
          <w:rFonts w:ascii="Courier New" w:hAnsi="Courier New" w:cs="Courier New"/>
          <w:sz w:val="16"/>
          <w:szCs w:val="16"/>
        </w:rPr>
        <w:t xml:space="preserve"> =      576000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tally</w:t>
      </w:r>
      <w:proofErr w:type="gramEnd"/>
      <w:r w:rsidRPr="00C538B5">
        <w:rPr>
          <w:rFonts w:ascii="Courier New" w:hAnsi="Courier New" w:cs="Courier New"/>
          <w:sz w:val="16"/>
          <w:szCs w:val="16"/>
        </w:rPr>
        <w:t xml:space="preserve"> type 1    number of particles crossing a surface.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particle(s)</w:t>
      </w:r>
      <w:proofErr w:type="gramEnd"/>
      <w:r w:rsidRPr="00C538B5">
        <w:rPr>
          <w:rFonts w:ascii="Courier New" w:hAnsi="Courier New" w:cs="Courier New"/>
          <w:sz w:val="16"/>
          <w:szCs w:val="16"/>
        </w:rPr>
        <w:t xml:space="preserve">: photons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lastRenderedPageBreak/>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surface  1.1</w:t>
      </w:r>
      <w:proofErr w:type="gramEnd"/>
      <w:r w:rsidRPr="00C538B5">
        <w:rPr>
          <w:rFonts w:ascii="Courier New" w:hAnsi="Courier New" w:cs="Courier New"/>
          <w:sz w:val="16"/>
          <w:szCs w:val="16"/>
        </w:rPr>
        <w:t xml:space="preserve">                                                                                                                          </w:t>
      </w:r>
    </w:p>
    <w:p w:rsidR="00B47350" w:rsidRPr="00424CE6" w:rsidRDefault="00C538B5" w:rsidP="00C538B5">
      <w:pPr>
        <w:rPr>
          <w:rFonts w:ascii="Courier New" w:hAnsi="Courier New" w:cs="Courier New"/>
          <w:sz w:val="16"/>
          <w:szCs w:val="16"/>
        </w:rPr>
      </w:pPr>
      <w:r w:rsidRPr="00C538B5">
        <w:rPr>
          <w:rFonts w:ascii="Courier New" w:hAnsi="Courier New" w:cs="Courier New"/>
          <w:sz w:val="16"/>
          <w:szCs w:val="16"/>
        </w:rPr>
        <w:t xml:space="preserve">                 0.00000E+00 0.0</w:t>
      </w:r>
    </w:p>
    <w:p w:rsidR="00B47350" w:rsidRPr="00424CE6" w:rsidRDefault="00B47350" w:rsidP="00B47350">
      <w:pPr>
        <w:rPr>
          <w:rFonts w:ascii="Courier New" w:hAnsi="Courier New" w:cs="Courier New"/>
          <w:sz w:val="16"/>
          <w:szCs w:val="16"/>
        </w:rPr>
      </w:pPr>
      <w:r w:rsidRPr="00424CE6">
        <w:rPr>
          <w:rFonts w:ascii="Courier New" w:hAnsi="Courier New" w:cs="Courier New"/>
          <w:sz w:val="16"/>
          <w:szCs w:val="16"/>
        </w:rPr>
        <w:t xml:space="preserve"> </w:t>
      </w:r>
    </w:p>
    <w:p w:rsidR="00B47350" w:rsidRDefault="00C538B5" w:rsidP="00C92E83">
      <w:proofErr w:type="gramStart"/>
      <w:r>
        <w:t>Which tells us that none of the 500 thousand or so particles got through.</w:t>
      </w:r>
      <w:proofErr w:type="gramEnd"/>
    </w:p>
    <w:p w:rsidR="00B47350" w:rsidRDefault="00B47350" w:rsidP="00C92E83"/>
    <w:p w:rsidR="00B47350" w:rsidRDefault="00B47350" w:rsidP="00C92E83">
      <w:r>
        <w:t>Looking earlier in the output deck</w:t>
      </w:r>
      <w:r w:rsidR="00424CE6">
        <w:t xml:space="preserve"> (just before the tally results, actually)</w:t>
      </w:r>
      <w:r>
        <w:t>, we see these lines:</w:t>
      </w:r>
    </w:p>
    <w:p w:rsidR="00B47350" w:rsidRDefault="00B47350" w:rsidP="00C92E83"/>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tracks</w:t>
      </w:r>
      <w:proofErr w:type="gramEnd"/>
      <w:r w:rsidRPr="00C538B5">
        <w:rPr>
          <w:rFonts w:ascii="Courier New" w:hAnsi="Courier New" w:cs="Courier New"/>
          <w:sz w:val="16"/>
          <w:szCs w:val="16"/>
        </w:rPr>
        <w:t xml:space="preserve">     population   collisions   </w:t>
      </w:r>
      <w:proofErr w:type="spellStart"/>
      <w:r w:rsidRPr="00C538B5">
        <w:rPr>
          <w:rFonts w:ascii="Courier New" w:hAnsi="Courier New" w:cs="Courier New"/>
          <w:sz w:val="16"/>
          <w:szCs w:val="16"/>
        </w:rPr>
        <w:t>collisions</w:t>
      </w:r>
      <w:proofErr w:type="spellEnd"/>
      <w:r w:rsidRPr="00C538B5">
        <w:rPr>
          <w:rFonts w:ascii="Courier New" w:hAnsi="Courier New" w:cs="Courier New"/>
          <w:sz w:val="16"/>
          <w:szCs w:val="16"/>
        </w:rPr>
        <w:t xml:space="preserve">     number        flux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cell</w:t>
      </w:r>
      <w:proofErr w:type="gramEnd"/>
      <w:r w:rsidRPr="00C538B5">
        <w:rPr>
          <w:rFonts w:ascii="Courier New" w:hAnsi="Courier New" w:cs="Courier New"/>
          <w:sz w:val="16"/>
          <w:szCs w:val="16"/>
        </w:rPr>
        <w:t xml:space="preserve">    entering                               * weight     weighted     </w:t>
      </w:r>
      <w:proofErr w:type="spellStart"/>
      <w:r w:rsidRPr="00C538B5">
        <w:rPr>
          <w:rFonts w:ascii="Courier New" w:hAnsi="Courier New" w:cs="Courier New"/>
          <w:sz w:val="16"/>
          <w:szCs w:val="16"/>
        </w:rPr>
        <w:t>weighted</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per</w:t>
      </w:r>
      <w:proofErr w:type="gramEnd"/>
      <w:r w:rsidRPr="00C538B5">
        <w:rPr>
          <w:rFonts w:ascii="Courier New" w:hAnsi="Courier New" w:cs="Courier New"/>
          <w:sz w:val="16"/>
          <w:szCs w:val="16"/>
        </w:rPr>
        <w:t xml:space="preserve"> history)    energy       </w:t>
      </w:r>
      <w:proofErr w:type="spellStart"/>
      <w:r w:rsidRPr="00C538B5">
        <w:rPr>
          <w:rFonts w:ascii="Courier New" w:hAnsi="Courier New" w:cs="Courier New"/>
          <w:sz w:val="16"/>
          <w:szCs w:val="16"/>
        </w:rPr>
        <w:t>energy</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        1      285915      5476641      8656057    1.5028E+01   3.7619E+00   </w:t>
      </w:r>
      <w:proofErr w:type="spellStart"/>
      <w:r w:rsidRPr="00C538B5">
        <w:rPr>
          <w:rFonts w:ascii="Courier New" w:hAnsi="Courier New" w:cs="Courier New"/>
          <w:sz w:val="16"/>
          <w:szCs w:val="16"/>
        </w:rPr>
        <w:t>3.7619E+00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2        2      697458       689508            0    0.0000E+00   7.9364E+00   </w:t>
      </w:r>
      <w:proofErr w:type="spellStart"/>
      <w:r w:rsidRPr="00C538B5">
        <w:rPr>
          <w:rFonts w:ascii="Courier New" w:hAnsi="Courier New" w:cs="Courier New"/>
          <w:sz w:val="16"/>
          <w:szCs w:val="16"/>
        </w:rPr>
        <w:t>7.9364E+00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4F6905" w:rsidRDefault="00C538B5" w:rsidP="00C538B5">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total</w:t>
      </w:r>
      <w:proofErr w:type="gramEnd"/>
      <w:r w:rsidRPr="00C538B5">
        <w:rPr>
          <w:rFonts w:ascii="Courier New" w:hAnsi="Courier New" w:cs="Courier New"/>
          <w:sz w:val="16"/>
          <w:szCs w:val="16"/>
        </w:rPr>
        <w:t xml:space="preserve">        983373      6166149      8656057    1.5028E+01</w:t>
      </w:r>
    </w:p>
    <w:p w:rsidR="00C538B5" w:rsidRDefault="00C538B5" w:rsidP="00B47350"/>
    <w:p w:rsidR="00265DE3" w:rsidRPr="00C538B5" w:rsidRDefault="00B47350" w:rsidP="00B47350">
      <w:r w:rsidRPr="00C538B5">
        <w:t xml:space="preserve">What this </w:t>
      </w:r>
      <w:r w:rsidR="00424CE6" w:rsidRPr="00C538B5">
        <w:t>tells us</w:t>
      </w:r>
      <w:r w:rsidRPr="00C538B5">
        <w:t xml:space="preserve"> is that</w:t>
      </w:r>
      <w:r w:rsidR="004F6905" w:rsidRPr="00C538B5">
        <w:t xml:space="preserve"> of the </w:t>
      </w:r>
      <w:r w:rsidR="00C538B5" w:rsidRPr="00C538B5">
        <w:t>576000</w:t>
      </w:r>
      <w:r w:rsidR="00265DE3" w:rsidRPr="00C538B5">
        <w:t xml:space="preserve"> p</w:t>
      </w:r>
      <w:r w:rsidR="00424CE6" w:rsidRPr="00C538B5">
        <w:t>hotons born</w:t>
      </w:r>
      <w:r w:rsidR="00265DE3" w:rsidRPr="00C538B5">
        <w:t xml:space="preserve">, </w:t>
      </w:r>
      <w:r w:rsidR="00C538B5" w:rsidRPr="00C538B5">
        <w:t>285915</w:t>
      </w:r>
      <w:r w:rsidR="00265DE3" w:rsidRPr="00C538B5">
        <w:t xml:space="preserve"> of them entered cell 1, which is consistent with just a tad less than half of them hit</w:t>
      </w:r>
      <w:r w:rsidR="00424CE6" w:rsidRPr="00C538B5">
        <w:t>ting</w:t>
      </w:r>
      <w:r w:rsidR="00265DE3" w:rsidRPr="00C538B5">
        <w:t xml:space="preserve"> the shield.  Okay.  </w:t>
      </w:r>
    </w:p>
    <w:p w:rsidR="00265DE3" w:rsidRDefault="00265DE3" w:rsidP="00B47350"/>
    <w:p w:rsidR="00B47350" w:rsidRDefault="00265DE3" w:rsidP="00B47350">
      <w:r>
        <w:t xml:space="preserve">These </w:t>
      </w:r>
      <w:r w:rsidR="00C538B5" w:rsidRPr="00C538B5">
        <w:t>285915</w:t>
      </w:r>
      <w:r>
        <w:t xml:space="preserve"> resulted in a “population” of a little over </w:t>
      </w:r>
      <w:r w:rsidR="00C538B5">
        <w:t>8.6</w:t>
      </w:r>
      <w:r>
        <w:t xml:space="preserve"> million.  Since MCNP counts each segment of a particle random walk in the “population”, this means that each photon must have collided about </w:t>
      </w:r>
      <w:r w:rsidR="00C538B5">
        <w:t>3</w:t>
      </w:r>
      <w:r>
        <w:t>0 times</w:t>
      </w:r>
      <w:r w:rsidR="00424CE6">
        <w:t xml:space="preserve"> on average</w:t>
      </w:r>
      <w:r>
        <w:t>.  Okay.</w:t>
      </w:r>
    </w:p>
    <w:p w:rsidR="00265DE3" w:rsidRDefault="00265DE3" w:rsidP="00B47350"/>
    <w:p w:rsidR="00265DE3" w:rsidRPr="00424CE6" w:rsidRDefault="00265DE3" w:rsidP="00B47350">
      <w:pPr>
        <w:rPr>
          <w:b/>
          <w:i/>
          <w:u w:val="single"/>
        </w:rPr>
      </w:pPr>
      <w:r w:rsidRPr="00424CE6">
        <w:rPr>
          <w:b/>
          <w:i/>
          <w:u w:val="single"/>
        </w:rPr>
        <w:t>Population control</w:t>
      </w:r>
      <w:r w:rsidR="00424CE6">
        <w:rPr>
          <w:b/>
          <w:i/>
          <w:u w:val="single"/>
        </w:rPr>
        <w:t xml:space="preserve"> technique</w:t>
      </w:r>
    </w:p>
    <w:p w:rsidR="00265DE3" w:rsidRDefault="00265DE3" w:rsidP="00B47350">
      <w:r>
        <w:t xml:space="preserve">To try to </w:t>
      </w:r>
      <w:r w:rsidR="00C538B5">
        <w:t>see what is going on</w:t>
      </w:r>
      <w:r>
        <w:t>, we divide up the lead into 3 cm segments, with the last one a bit bigger.  Now, this in itself is not going to change anything, but bear with me.  The deck now looks like this:</w:t>
      </w:r>
    </w:p>
    <w:p w:rsidR="00424CE6" w:rsidRDefault="00424CE6" w:rsidP="00B47350"/>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Population test 1</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Cells</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1 1 -11.35 -1 </w:t>
      </w:r>
      <w:proofErr w:type="spellStart"/>
      <w:r w:rsidRPr="00C538B5">
        <w:rPr>
          <w:rFonts w:ascii="Courier New" w:hAnsi="Courier New" w:cs="Courier New"/>
          <w:sz w:val="16"/>
          <w:szCs w:val="16"/>
        </w:rPr>
        <w:t>imp:p</w:t>
      </w:r>
      <w:proofErr w:type="spell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2 1 -11.35 -2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3 1 -11.35 -3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4 1 -11.35 -4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5 1 -11.35 -5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6 1 -11.35 -6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7 1 -11.35 -7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8 1 -11.35 -8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 1 -11.35 -9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10 1 -11.35 -10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11 1 -11.35 -11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 0   -999 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999 0 999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0</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Surfaces</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 </w:t>
      </w:r>
      <w:proofErr w:type="spellStart"/>
      <w:proofErr w:type="gram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w:t>
      </w:r>
      <w:proofErr w:type="gramEnd"/>
      <w:r w:rsidRPr="00C538B5">
        <w:rPr>
          <w:rFonts w:ascii="Courier New" w:hAnsi="Courier New" w:cs="Courier New"/>
          <w:sz w:val="16"/>
          <w:szCs w:val="16"/>
        </w:rPr>
        <w:t xml:space="preserve"> 31.48 -100 100 -100 100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2 </w:t>
      </w:r>
      <w:proofErr w:type="spellStart"/>
      <w:proofErr w:type="gram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w:t>
      </w:r>
      <w:proofErr w:type="gramEnd"/>
      <w:r w:rsidRPr="00C538B5">
        <w:rPr>
          <w:rFonts w:ascii="Courier New" w:hAnsi="Courier New" w:cs="Courier New"/>
          <w:sz w:val="16"/>
          <w:szCs w:val="16"/>
        </w:rPr>
        <w:t xml:space="preserve">  4 -100 100 -100 100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3 </w:t>
      </w:r>
      <w:proofErr w:type="spellStart"/>
      <w:proofErr w:type="gram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4</w:t>
      </w:r>
      <w:proofErr w:type="gramEnd"/>
      <w:r w:rsidRPr="00C538B5">
        <w:rPr>
          <w:rFonts w:ascii="Courier New" w:hAnsi="Courier New" w:cs="Courier New"/>
          <w:sz w:val="16"/>
          <w:szCs w:val="16"/>
        </w:rPr>
        <w:t xml:space="preserve">  7 -100 100 -100 100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4 </w:t>
      </w:r>
      <w:proofErr w:type="spellStart"/>
      <w:proofErr w:type="gram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7</w:t>
      </w:r>
      <w:proofErr w:type="gramEnd"/>
      <w:r w:rsidRPr="00C538B5">
        <w:rPr>
          <w:rFonts w:ascii="Courier New" w:hAnsi="Courier New" w:cs="Courier New"/>
          <w:sz w:val="16"/>
          <w:szCs w:val="16"/>
        </w:rPr>
        <w:t xml:space="preserve"> 10 -100 100 -100 100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5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10 13 -100 100 -100 100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6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13 16 -100 100 -100 100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7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16 19 -100 100 -100 100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8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19 22 -100 100 -100 100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22 25 -100 100 -100 100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10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25 28 -100 100 -100 100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11 </w:t>
      </w:r>
      <w:proofErr w:type="spellStart"/>
      <w:r w:rsidRPr="00C538B5">
        <w:rPr>
          <w:rFonts w:ascii="Courier New" w:hAnsi="Courier New" w:cs="Courier New"/>
          <w:sz w:val="16"/>
          <w:szCs w:val="16"/>
        </w:rPr>
        <w:t>rpp</w:t>
      </w:r>
      <w:proofErr w:type="spellEnd"/>
      <w:r w:rsidRPr="00C538B5">
        <w:rPr>
          <w:rFonts w:ascii="Courier New" w:hAnsi="Courier New" w:cs="Courier New"/>
          <w:sz w:val="16"/>
          <w:szCs w:val="16"/>
        </w:rPr>
        <w:t xml:space="preserve"> 28 31.48 -100 100 -100 100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999 </w:t>
      </w:r>
      <w:proofErr w:type="spellStart"/>
      <w:r w:rsidRPr="00C538B5">
        <w:rPr>
          <w:rFonts w:ascii="Courier New" w:hAnsi="Courier New" w:cs="Courier New"/>
          <w:sz w:val="16"/>
          <w:szCs w:val="16"/>
        </w:rPr>
        <w:t>sph</w:t>
      </w:r>
      <w:proofErr w:type="spellEnd"/>
      <w:r w:rsidRPr="00C538B5">
        <w:rPr>
          <w:rFonts w:ascii="Courier New" w:hAnsi="Courier New" w:cs="Courier New"/>
          <w:sz w:val="16"/>
          <w:szCs w:val="16"/>
        </w:rPr>
        <w:t xml:space="preserve"> 1000</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Data</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mode</w:t>
      </w:r>
      <w:proofErr w:type="gramEnd"/>
      <w:r w:rsidRPr="00C538B5">
        <w:rPr>
          <w:rFonts w:ascii="Courier New" w:hAnsi="Courier New" w:cs="Courier New"/>
          <w:sz w:val="16"/>
          <w:szCs w:val="16"/>
        </w:rPr>
        <w:t xml:space="preserve"> p</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m1 82000 1</w:t>
      </w:r>
    </w:p>
    <w:p w:rsidR="00C538B5" w:rsidRPr="00C538B5" w:rsidRDefault="00C538B5" w:rsidP="00C538B5">
      <w:pPr>
        <w:rPr>
          <w:rFonts w:ascii="Courier New" w:hAnsi="Courier New" w:cs="Courier New"/>
          <w:sz w:val="16"/>
          <w:szCs w:val="16"/>
        </w:rPr>
      </w:pPr>
      <w:proofErr w:type="spellStart"/>
      <w:proofErr w:type="gramStart"/>
      <w:r w:rsidRPr="00C538B5">
        <w:rPr>
          <w:rFonts w:ascii="Courier New" w:hAnsi="Courier New" w:cs="Courier New"/>
          <w:sz w:val="16"/>
          <w:szCs w:val="16"/>
        </w:rPr>
        <w:lastRenderedPageBreak/>
        <w:t>sdef</w:t>
      </w:r>
      <w:proofErr w:type="spellEnd"/>
      <w:proofErr w:type="gramEnd"/>
      <w:r w:rsidRPr="00C538B5">
        <w:rPr>
          <w:rFonts w:ascii="Courier New" w:hAnsi="Courier New" w:cs="Courier New"/>
          <w:sz w:val="16"/>
          <w:szCs w:val="16"/>
        </w:rPr>
        <w:t xml:space="preserve"> par 2 erg 11 </w:t>
      </w:r>
      <w:proofErr w:type="spellStart"/>
      <w:r w:rsidRPr="00C538B5">
        <w:rPr>
          <w:rFonts w:ascii="Courier New" w:hAnsi="Courier New" w:cs="Courier New"/>
          <w:sz w:val="16"/>
          <w:szCs w:val="16"/>
        </w:rPr>
        <w:t>pos</w:t>
      </w:r>
      <w:proofErr w:type="spellEnd"/>
      <w:r w:rsidRPr="00C538B5">
        <w:rPr>
          <w:rFonts w:ascii="Courier New" w:hAnsi="Courier New" w:cs="Courier New"/>
          <w:sz w:val="16"/>
          <w:szCs w:val="16"/>
        </w:rPr>
        <w:t xml:space="preserve"> 0 0 0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f1</w:t>
      </w:r>
      <w:proofErr w:type="gramStart"/>
      <w:r w:rsidRPr="00C538B5">
        <w:rPr>
          <w:rFonts w:ascii="Courier New" w:hAnsi="Courier New" w:cs="Courier New"/>
          <w:sz w:val="16"/>
          <w:szCs w:val="16"/>
        </w:rPr>
        <w:t>:p</w:t>
      </w:r>
      <w:proofErr w:type="gramEnd"/>
      <w:r w:rsidRPr="00C538B5">
        <w:rPr>
          <w:rFonts w:ascii="Courier New" w:hAnsi="Courier New" w:cs="Courier New"/>
          <w:sz w:val="16"/>
          <w:szCs w:val="16"/>
        </w:rPr>
        <w:t xml:space="preserve"> 1.1   </w:t>
      </w:r>
    </w:p>
    <w:p w:rsidR="00424CE6" w:rsidRDefault="00C538B5" w:rsidP="00C538B5">
      <w:proofErr w:type="spellStart"/>
      <w:proofErr w:type="gramStart"/>
      <w:r w:rsidRPr="00C538B5">
        <w:rPr>
          <w:rFonts w:ascii="Courier New" w:hAnsi="Courier New" w:cs="Courier New"/>
          <w:sz w:val="16"/>
          <w:szCs w:val="16"/>
        </w:rPr>
        <w:t>ctme</w:t>
      </w:r>
      <w:proofErr w:type="spellEnd"/>
      <w:proofErr w:type="gramEnd"/>
      <w:r w:rsidRPr="00C538B5">
        <w:rPr>
          <w:rFonts w:ascii="Courier New" w:hAnsi="Courier New" w:cs="Courier New"/>
          <w:sz w:val="16"/>
          <w:szCs w:val="16"/>
        </w:rPr>
        <w:t xml:space="preserve"> .25</w:t>
      </w:r>
    </w:p>
    <w:p w:rsidR="00424CE6" w:rsidRDefault="00424CE6" w:rsidP="00B47350">
      <w:r>
        <w:t>Notice what I did (which I like to do so I can easily reverse the process):</w:t>
      </w:r>
    </w:p>
    <w:p w:rsidR="00424CE6" w:rsidRDefault="00424CE6" w:rsidP="00424CE6">
      <w:pPr>
        <w:numPr>
          <w:ilvl w:val="0"/>
          <w:numId w:val="3"/>
        </w:numPr>
      </w:pPr>
      <w:r>
        <w:t>I commented out cell 1, but did not reuse the number.</w:t>
      </w:r>
    </w:p>
    <w:p w:rsidR="00424CE6" w:rsidRDefault="00424CE6" w:rsidP="00424CE6">
      <w:pPr>
        <w:numPr>
          <w:ilvl w:val="0"/>
          <w:numId w:val="3"/>
        </w:numPr>
      </w:pPr>
      <w:r>
        <w:t>I kept surface 1 (so I could use it in the cell 99 description), but divided it up into surfaces 2 through 11.</w:t>
      </w:r>
    </w:p>
    <w:p w:rsidR="00424CE6" w:rsidRDefault="00424CE6" w:rsidP="00424CE6">
      <w:pPr>
        <w:numPr>
          <w:ilvl w:val="0"/>
          <w:numId w:val="3"/>
        </w:numPr>
      </w:pPr>
      <w:r>
        <w:t>I made cells 2 through 9 to just be inside the same-numbered surfaces.</w:t>
      </w:r>
    </w:p>
    <w:p w:rsidR="00424CE6" w:rsidRDefault="00424CE6" w:rsidP="00424CE6"/>
    <w:p w:rsidR="00424CE6" w:rsidRDefault="00424CE6" w:rsidP="00424CE6">
      <w:r>
        <w:t>I ran this version and got this in the output deck:</w:t>
      </w:r>
    </w:p>
    <w:p w:rsidR="00265DE3" w:rsidRDefault="00265DE3" w:rsidP="00B47350">
      <w:pPr>
        <w:rPr>
          <w:rFonts w:ascii="Courier New" w:hAnsi="Courier New" w:cs="Courier New"/>
          <w:sz w:val="20"/>
          <w:szCs w:val="20"/>
        </w:rPr>
      </w:pP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photon</w:t>
      </w:r>
      <w:proofErr w:type="gramEnd"/>
      <w:r w:rsidRPr="00C538B5">
        <w:rPr>
          <w:rFonts w:ascii="Courier New" w:hAnsi="Courier New" w:cs="Courier New"/>
          <w:sz w:val="16"/>
          <w:szCs w:val="16"/>
        </w:rPr>
        <w:t xml:space="preserve">   activity in each cell                                                                         print table 126</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tracks</w:t>
      </w:r>
      <w:proofErr w:type="gramEnd"/>
      <w:r w:rsidRPr="00C538B5">
        <w:rPr>
          <w:rFonts w:ascii="Courier New" w:hAnsi="Courier New" w:cs="Courier New"/>
          <w:sz w:val="16"/>
          <w:szCs w:val="16"/>
        </w:rPr>
        <w:t xml:space="preserve">     population   collisions   </w:t>
      </w:r>
      <w:proofErr w:type="spellStart"/>
      <w:r w:rsidRPr="00C538B5">
        <w:rPr>
          <w:rFonts w:ascii="Courier New" w:hAnsi="Courier New" w:cs="Courier New"/>
          <w:sz w:val="16"/>
          <w:szCs w:val="16"/>
        </w:rPr>
        <w:t>collisions</w:t>
      </w:r>
      <w:proofErr w:type="spellEnd"/>
      <w:r w:rsidRPr="00C538B5">
        <w:rPr>
          <w:rFonts w:ascii="Courier New" w:hAnsi="Courier New" w:cs="Courier New"/>
          <w:sz w:val="16"/>
          <w:szCs w:val="16"/>
        </w:rPr>
        <w:t xml:space="preserve">     number        flux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cell</w:t>
      </w:r>
      <w:proofErr w:type="gramEnd"/>
      <w:r w:rsidRPr="00C538B5">
        <w:rPr>
          <w:rFonts w:ascii="Courier New" w:hAnsi="Courier New" w:cs="Courier New"/>
          <w:sz w:val="16"/>
          <w:szCs w:val="16"/>
        </w:rPr>
        <w:t xml:space="preserve">    entering                               * weight     weighted     </w:t>
      </w:r>
      <w:proofErr w:type="spellStart"/>
      <w:r w:rsidRPr="00C538B5">
        <w:rPr>
          <w:rFonts w:ascii="Courier New" w:hAnsi="Courier New" w:cs="Courier New"/>
          <w:sz w:val="16"/>
          <w:szCs w:val="16"/>
        </w:rPr>
        <w:t>weighted</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per</w:t>
      </w:r>
      <w:proofErr w:type="gramEnd"/>
      <w:r w:rsidRPr="00C538B5">
        <w:rPr>
          <w:rFonts w:ascii="Courier New" w:hAnsi="Courier New" w:cs="Courier New"/>
          <w:sz w:val="16"/>
          <w:szCs w:val="16"/>
        </w:rPr>
        <w:t xml:space="preserve"> histo</w:t>
      </w:r>
      <w:r>
        <w:rPr>
          <w:rFonts w:ascii="Courier New" w:hAnsi="Courier New" w:cs="Courier New"/>
          <w:sz w:val="16"/>
          <w:szCs w:val="16"/>
        </w:rPr>
        <w:t xml:space="preserve">ry)    energy       </w:t>
      </w:r>
      <w:proofErr w:type="spellStart"/>
      <w:r>
        <w:rPr>
          <w:rFonts w:ascii="Courier New" w:hAnsi="Courier New" w:cs="Courier New"/>
          <w:sz w:val="16"/>
          <w:szCs w:val="16"/>
        </w:rPr>
        <w:t>energy</w:t>
      </w:r>
      <w:proofErr w:type="spellEnd"/>
      <w:r>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        2      293172      4994555      7650843    1.3283E+01   3.9992E+00   </w:t>
      </w:r>
      <w:proofErr w:type="spellStart"/>
      <w:r w:rsidRPr="00C538B5">
        <w:rPr>
          <w:rFonts w:ascii="Courier New" w:hAnsi="Courier New" w:cs="Courier New"/>
          <w:sz w:val="16"/>
          <w:szCs w:val="16"/>
        </w:rPr>
        <w:t>3.9992E+00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2        3       94319       497592       823219    1.4292E+00   2.4756E+00   </w:t>
      </w:r>
      <w:proofErr w:type="spellStart"/>
      <w:r w:rsidRPr="00C538B5">
        <w:rPr>
          <w:rFonts w:ascii="Courier New" w:hAnsi="Courier New" w:cs="Courier New"/>
          <w:sz w:val="16"/>
          <w:szCs w:val="16"/>
        </w:rPr>
        <w:t>2.4756E+00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3        4       19766        86221       145044    2.5181E-01   2.1291E+00   </w:t>
      </w:r>
      <w:proofErr w:type="spellStart"/>
      <w:r w:rsidRPr="00C538B5">
        <w:rPr>
          <w:rFonts w:ascii="Courier New" w:hAnsi="Courier New" w:cs="Courier New"/>
          <w:sz w:val="16"/>
          <w:szCs w:val="16"/>
        </w:rPr>
        <w:t>2.1291E+00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4        5        4385        17256        29158    5.0622E-02   1.9251E+00   </w:t>
      </w:r>
      <w:proofErr w:type="spellStart"/>
      <w:r w:rsidRPr="00C538B5">
        <w:rPr>
          <w:rFonts w:ascii="Courier New" w:hAnsi="Courier New" w:cs="Courier New"/>
          <w:sz w:val="16"/>
          <w:szCs w:val="16"/>
        </w:rPr>
        <w:t>1.9251E+00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5        6        1049         3762         6450    1.1198E-02   1.7103E+00   </w:t>
      </w:r>
      <w:proofErr w:type="spellStart"/>
      <w:r w:rsidRPr="00C538B5">
        <w:rPr>
          <w:rFonts w:ascii="Courier New" w:hAnsi="Courier New" w:cs="Courier New"/>
          <w:sz w:val="16"/>
          <w:szCs w:val="16"/>
        </w:rPr>
        <w:t>1.7103E+00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6        7         226          753         1283    2.2274E-03   1.5779E+00   </w:t>
      </w:r>
      <w:proofErr w:type="spellStart"/>
      <w:r w:rsidRPr="00C538B5">
        <w:rPr>
          <w:rFonts w:ascii="Courier New" w:hAnsi="Courier New" w:cs="Courier New"/>
          <w:sz w:val="16"/>
          <w:szCs w:val="16"/>
        </w:rPr>
        <w:t>1.5779E+00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7        8          60          188          343    5.9549E-04   1.4456E+00   </w:t>
      </w:r>
      <w:proofErr w:type="spellStart"/>
      <w:r w:rsidRPr="00C538B5">
        <w:rPr>
          <w:rFonts w:ascii="Courier New" w:hAnsi="Courier New" w:cs="Courier New"/>
          <w:sz w:val="16"/>
          <w:szCs w:val="16"/>
        </w:rPr>
        <w:t>1.4456E+00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8        9          12           36           62    1.0764E-04   1.3997E+00   </w:t>
      </w:r>
      <w:proofErr w:type="spellStart"/>
      <w:r w:rsidRPr="00C538B5">
        <w:rPr>
          <w:rFonts w:ascii="Courier New" w:hAnsi="Courier New" w:cs="Courier New"/>
          <w:sz w:val="16"/>
          <w:szCs w:val="16"/>
        </w:rPr>
        <w:t>1.3997E+00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9       10           1            4            6    1.0417E-05   1.4707E+00   </w:t>
      </w:r>
      <w:proofErr w:type="spellStart"/>
      <w:r w:rsidRPr="00C538B5">
        <w:rPr>
          <w:rFonts w:ascii="Courier New" w:hAnsi="Courier New" w:cs="Courier New"/>
          <w:sz w:val="16"/>
          <w:szCs w:val="16"/>
        </w:rPr>
        <w:t>1.4707E+00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10       11           0            0            0    0.0000E+00   </w:t>
      </w:r>
      <w:proofErr w:type="spellStart"/>
      <w:r w:rsidRPr="00C538B5">
        <w:rPr>
          <w:rFonts w:ascii="Courier New" w:hAnsi="Courier New" w:cs="Courier New"/>
          <w:sz w:val="16"/>
          <w:szCs w:val="16"/>
        </w:rPr>
        <w:t>0.0000E+00</w:t>
      </w:r>
      <w:proofErr w:type="spellEnd"/>
      <w:r w:rsidRPr="00C538B5">
        <w:rPr>
          <w:rFonts w:ascii="Courier New" w:hAnsi="Courier New" w:cs="Courier New"/>
          <w:sz w:val="16"/>
          <w:szCs w:val="16"/>
        </w:rPr>
        <w:t xml:space="preserve">   </w:t>
      </w:r>
      <w:proofErr w:type="spellStart"/>
      <w:r w:rsidRPr="00C538B5">
        <w:rPr>
          <w:rFonts w:ascii="Courier New" w:hAnsi="Courier New" w:cs="Courier New"/>
          <w:sz w:val="16"/>
          <w:szCs w:val="16"/>
        </w:rPr>
        <w:t>0.0000E+00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11       99      697517       689567            0    0.0000E+00   7.9353E+00   </w:t>
      </w:r>
      <w:proofErr w:type="spellStart"/>
      <w:r w:rsidRPr="00C538B5">
        <w:rPr>
          <w:rFonts w:ascii="Courier New" w:hAnsi="Courier New" w:cs="Courier New"/>
          <w:sz w:val="16"/>
          <w:szCs w:val="16"/>
        </w:rPr>
        <w:t>7.9353E+00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total</w:t>
      </w:r>
      <w:proofErr w:type="gramEnd"/>
      <w:r w:rsidRPr="00C538B5">
        <w:rPr>
          <w:rFonts w:ascii="Courier New" w:hAnsi="Courier New" w:cs="Courier New"/>
          <w:sz w:val="16"/>
          <w:szCs w:val="16"/>
        </w:rPr>
        <w:t xml:space="preserve">       1110507      6289934      8656408    1.5028E+01</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1tally        1        </w:t>
      </w:r>
      <w:proofErr w:type="spellStart"/>
      <w:r w:rsidRPr="00C538B5">
        <w:rPr>
          <w:rFonts w:ascii="Courier New" w:hAnsi="Courier New" w:cs="Courier New"/>
          <w:sz w:val="16"/>
          <w:szCs w:val="16"/>
        </w:rPr>
        <w:t>nps</w:t>
      </w:r>
      <w:proofErr w:type="spellEnd"/>
      <w:r w:rsidRPr="00C538B5">
        <w:rPr>
          <w:rFonts w:ascii="Courier New" w:hAnsi="Courier New" w:cs="Courier New"/>
          <w:sz w:val="16"/>
          <w:szCs w:val="16"/>
        </w:rPr>
        <w:t xml:space="preserve"> =      576000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tally</w:t>
      </w:r>
      <w:proofErr w:type="gramEnd"/>
      <w:r w:rsidRPr="00C538B5">
        <w:rPr>
          <w:rFonts w:ascii="Courier New" w:hAnsi="Courier New" w:cs="Courier New"/>
          <w:sz w:val="16"/>
          <w:szCs w:val="16"/>
        </w:rPr>
        <w:t xml:space="preserve"> type 1    number of particles crossing a surface.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particle(s)</w:t>
      </w:r>
      <w:proofErr w:type="gramEnd"/>
      <w:r w:rsidRPr="00C538B5">
        <w:rPr>
          <w:rFonts w:ascii="Courier New" w:hAnsi="Courier New" w:cs="Courier New"/>
          <w:sz w:val="16"/>
          <w:szCs w:val="16"/>
        </w:rPr>
        <w:t xml:space="preserve">: photons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surface  1.1</w:t>
      </w:r>
      <w:proofErr w:type="gramEnd"/>
      <w:r w:rsidRPr="00C538B5">
        <w:rPr>
          <w:rFonts w:ascii="Courier New" w:hAnsi="Courier New" w:cs="Courier New"/>
          <w:sz w:val="16"/>
          <w:szCs w:val="16"/>
        </w:rPr>
        <w:t xml:space="preserve">                                                                                                                          </w:t>
      </w:r>
    </w:p>
    <w:p w:rsidR="00424CE6" w:rsidRDefault="00C538B5" w:rsidP="00C538B5">
      <w:pPr>
        <w:rPr>
          <w:rFonts w:ascii="Courier New" w:hAnsi="Courier New" w:cs="Courier New"/>
          <w:sz w:val="20"/>
          <w:szCs w:val="20"/>
        </w:rPr>
      </w:pPr>
      <w:r w:rsidRPr="00C538B5">
        <w:rPr>
          <w:rFonts w:ascii="Courier New" w:hAnsi="Courier New" w:cs="Courier New"/>
          <w:sz w:val="16"/>
          <w:szCs w:val="16"/>
        </w:rPr>
        <w:t xml:space="preserve">                 0.00000E+00 0.0000</w:t>
      </w:r>
      <w:r w:rsidR="00424CE6">
        <w:rPr>
          <w:rFonts w:ascii="Courier New" w:hAnsi="Courier New" w:cs="Courier New"/>
          <w:sz w:val="20"/>
          <w:szCs w:val="20"/>
        </w:rPr>
        <w:t xml:space="preserve"> </w:t>
      </w:r>
    </w:p>
    <w:p w:rsidR="00A37152" w:rsidRDefault="00424CE6" w:rsidP="00B47350">
      <w:r>
        <w:t xml:space="preserve">This indicates that </w:t>
      </w:r>
      <w:r w:rsidR="00C538B5">
        <w:t xml:space="preserve">none still got through, but </w:t>
      </w:r>
      <w:r w:rsidR="004F6905">
        <w:t xml:space="preserve">looking at the “population” column, we see that we get a number for each our new layers, </w:t>
      </w:r>
      <w:r w:rsidR="00C538B5">
        <w:t>so we see that some of them ALMOST made it. More importantly,</w:t>
      </w:r>
      <w:r w:rsidR="004F6905">
        <w:t xml:space="preserve"> we can see how the number of MCNP particles drops as we go through the shield.</w:t>
      </w:r>
      <w:r w:rsidR="00A37152">
        <w:t xml:space="preserve">  After a drop of a factor of 10 between cells 2 and 3, they seem to settle in</w:t>
      </w:r>
      <w:r w:rsidR="00C538B5">
        <w:t>to a drop of about a factor of 5</w:t>
      </w:r>
      <w:r w:rsidR="00A37152">
        <w:t xml:space="preserve"> for each layer.</w:t>
      </w:r>
    </w:p>
    <w:p w:rsidR="00A37152" w:rsidRDefault="00A37152" w:rsidP="00B47350"/>
    <w:p w:rsidR="004F6905" w:rsidRDefault="00A37152" w:rsidP="00B47350">
      <w:r>
        <w:t xml:space="preserve">This is where population control comes in.  We take our deck and we </w:t>
      </w:r>
      <w:r w:rsidRPr="00A37152">
        <w:rPr>
          <w:u w:val="single"/>
        </w:rPr>
        <w:t>increase</w:t>
      </w:r>
      <w:r>
        <w:t xml:space="preserve"> the</w:t>
      </w:r>
      <w:r w:rsidR="004F6905">
        <w:t xml:space="preserve"> </w:t>
      </w:r>
      <w:r>
        <w:t xml:space="preserve">importance by (about) </w:t>
      </w:r>
      <w:r w:rsidR="00C538B5">
        <w:t>these factors (you could use an EXCEL spreadsheet to get it exactly, of course)</w:t>
      </w:r>
      <w:r>
        <w:t xml:space="preserve">.  </w:t>
      </w:r>
      <w:r w:rsidR="00C538B5">
        <w:t>Eyeballing it, t</w:t>
      </w:r>
      <w:r>
        <w:t>he cell cards become:</w:t>
      </w:r>
    </w:p>
    <w:p w:rsidR="00A37152" w:rsidRDefault="00A37152" w:rsidP="00B47350"/>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Population test 2</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Cells</w:t>
      </w:r>
    </w:p>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c</w:t>
      </w:r>
      <w:proofErr w:type="gramEnd"/>
      <w:r w:rsidRPr="00C538B5">
        <w:rPr>
          <w:rFonts w:ascii="Courier New" w:hAnsi="Courier New" w:cs="Courier New"/>
          <w:sz w:val="16"/>
          <w:szCs w:val="16"/>
        </w:rPr>
        <w:t xml:space="preserve"> 1 1 -11.35 -1 </w:t>
      </w:r>
      <w:proofErr w:type="spellStart"/>
      <w:r w:rsidRPr="00C538B5">
        <w:rPr>
          <w:rFonts w:ascii="Courier New" w:hAnsi="Courier New" w:cs="Courier New"/>
          <w:sz w:val="16"/>
          <w:szCs w:val="16"/>
        </w:rPr>
        <w:t>imp:p</w:t>
      </w:r>
      <w:proofErr w:type="spell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2 1 -11.35 -2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3 1 -11.35 -3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4 1 -11.35 -4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50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5 1 -11.35 -5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250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6 1 -11.35 -6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1250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7 1 -11.35 -7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6000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8 1 -11.35 -8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30000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 1 -11.35 -9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120000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10 1 -11.35 -10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600000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11 1 -11.35 -11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3000000</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99 0   -999 1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1</w:t>
      </w:r>
    </w:p>
    <w:p w:rsidR="00A37152" w:rsidRDefault="00C538B5" w:rsidP="00C538B5">
      <w:pPr>
        <w:rPr>
          <w:rFonts w:ascii="Courier New" w:hAnsi="Courier New" w:cs="Courier New"/>
          <w:sz w:val="16"/>
          <w:szCs w:val="16"/>
        </w:rPr>
      </w:pPr>
      <w:r w:rsidRPr="00C538B5">
        <w:rPr>
          <w:rFonts w:ascii="Courier New" w:hAnsi="Courier New" w:cs="Courier New"/>
          <w:sz w:val="16"/>
          <w:szCs w:val="16"/>
        </w:rPr>
        <w:lastRenderedPageBreak/>
        <w:t xml:space="preserve">999 0 999 </w:t>
      </w:r>
      <w:proofErr w:type="spellStart"/>
      <w:r w:rsidRPr="00C538B5">
        <w:rPr>
          <w:rFonts w:ascii="Courier New" w:hAnsi="Courier New" w:cs="Courier New"/>
          <w:sz w:val="16"/>
          <w:szCs w:val="16"/>
        </w:rPr>
        <w:t>imp</w:t>
      </w:r>
      <w:proofErr w:type="gramStart"/>
      <w:r w:rsidRPr="00C538B5">
        <w:rPr>
          <w:rFonts w:ascii="Courier New" w:hAnsi="Courier New" w:cs="Courier New"/>
          <w:sz w:val="16"/>
          <w:szCs w:val="16"/>
        </w:rPr>
        <w:t>:p</w:t>
      </w:r>
      <w:proofErr w:type="spellEnd"/>
      <w:proofErr w:type="gramEnd"/>
      <w:r w:rsidRPr="00C538B5">
        <w:rPr>
          <w:rFonts w:ascii="Courier New" w:hAnsi="Courier New" w:cs="Courier New"/>
          <w:sz w:val="16"/>
          <w:szCs w:val="16"/>
        </w:rPr>
        <w:t xml:space="preserve"> 0</w:t>
      </w:r>
    </w:p>
    <w:p w:rsidR="00C538B5" w:rsidRDefault="00C538B5"/>
    <w:p w:rsidR="00A37152" w:rsidRDefault="00A37152">
      <w:r>
        <w:t xml:space="preserve">Those </w:t>
      </w:r>
      <w:proofErr w:type="spellStart"/>
      <w:r>
        <w:t>importances</w:t>
      </w:r>
      <w:proofErr w:type="spellEnd"/>
      <w:r>
        <w:t xml:space="preserve"> get pretty big.</w:t>
      </w:r>
    </w:p>
    <w:p w:rsidR="00A37152" w:rsidRDefault="00A37152"/>
    <w:p w:rsidR="00A37152" w:rsidRDefault="00A37152">
      <w:r>
        <w:t>But when we run this one, we get:</w:t>
      </w:r>
    </w:p>
    <w:p w:rsidR="00A37152" w:rsidRDefault="00A37152"/>
    <w:p w:rsidR="00C538B5" w:rsidRPr="00C538B5" w:rsidRDefault="00C538B5" w:rsidP="00C538B5">
      <w:pPr>
        <w:rPr>
          <w:rFonts w:ascii="Courier New" w:hAnsi="Courier New" w:cs="Courier New"/>
          <w:sz w:val="16"/>
          <w:szCs w:val="16"/>
        </w:rPr>
      </w:pPr>
      <w:proofErr w:type="gramStart"/>
      <w:r w:rsidRPr="00C538B5">
        <w:rPr>
          <w:rFonts w:ascii="Courier New" w:hAnsi="Courier New" w:cs="Courier New"/>
          <w:sz w:val="16"/>
          <w:szCs w:val="16"/>
        </w:rPr>
        <w:t>photon</w:t>
      </w:r>
      <w:proofErr w:type="gramEnd"/>
      <w:r w:rsidRPr="00C538B5">
        <w:rPr>
          <w:rFonts w:ascii="Courier New" w:hAnsi="Courier New" w:cs="Courier New"/>
          <w:sz w:val="16"/>
          <w:szCs w:val="16"/>
        </w:rPr>
        <w:t xml:space="preserve">   activity in each cell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tracks</w:t>
      </w:r>
      <w:proofErr w:type="gramEnd"/>
      <w:r w:rsidRPr="00C538B5">
        <w:rPr>
          <w:rFonts w:ascii="Courier New" w:hAnsi="Courier New" w:cs="Courier New"/>
          <w:sz w:val="16"/>
          <w:szCs w:val="16"/>
        </w:rPr>
        <w:t xml:space="preserve">     population   collisions   </w:t>
      </w:r>
      <w:proofErr w:type="spellStart"/>
      <w:r w:rsidRPr="00C538B5">
        <w:rPr>
          <w:rFonts w:ascii="Courier New" w:hAnsi="Courier New" w:cs="Courier New"/>
          <w:sz w:val="16"/>
          <w:szCs w:val="16"/>
        </w:rPr>
        <w:t>collisions</w:t>
      </w:r>
      <w:proofErr w:type="spellEnd"/>
      <w:r w:rsidRPr="00C538B5">
        <w:rPr>
          <w:rFonts w:ascii="Courier New" w:hAnsi="Courier New" w:cs="Courier New"/>
          <w:sz w:val="16"/>
          <w:szCs w:val="16"/>
        </w:rPr>
        <w:t xml:space="preserve">     number        flux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cell</w:t>
      </w:r>
      <w:proofErr w:type="gramEnd"/>
      <w:r w:rsidRPr="00C538B5">
        <w:rPr>
          <w:rFonts w:ascii="Courier New" w:hAnsi="Courier New" w:cs="Courier New"/>
          <w:sz w:val="16"/>
          <w:szCs w:val="16"/>
        </w:rPr>
        <w:t xml:space="preserve">    entering                               * weight     weighted     </w:t>
      </w:r>
      <w:proofErr w:type="spellStart"/>
      <w:r w:rsidRPr="00C538B5">
        <w:rPr>
          <w:rFonts w:ascii="Courier New" w:hAnsi="Courier New" w:cs="Courier New"/>
          <w:sz w:val="16"/>
          <w:szCs w:val="16"/>
        </w:rPr>
        <w:t>weighted</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per</w:t>
      </w:r>
      <w:proofErr w:type="gramEnd"/>
      <w:r w:rsidRPr="00C538B5">
        <w:rPr>
          <w:rFonts w:ascii="Courier New" w:hAnsi="Courier New" w:cs="Courier New"/>
          <w:sz w:val="16"/>
          <w:szCs w:val="16"/>
        </w:rPr>
        <w:t xml:space="preserve"> history)    energy       </w:t>
      </w:r>
      <w:proofErr w:type="spellStart"/>
      <w:r w:rsidRPr="00C538B5">
        <w:rPr>
          <w:rFonts w:ascii="Courier New" w:hAnsi="Courier New" w:cs="Courier New"/>
          <w:sz w:val="16"/>
          <w:szCs w:val="16"/>
        </w:rPr>
        <w:t>energy</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        2       30498       520644       797004    1.3324E+01   3.9772E+00   </w:t>
      </w:r>
      <w:proofErr w:type="spellStart"/>
      <w:r w:rsidRPr="00C538B5">
        <w:rPr>
          <w:rFonts w:ascii="Courier New" w:hAnsi="Courier New" w:cs="Courier New"/>
          <w:sz w:val="16"/>
          <w:szCs w:val="16"/>
        </w:rPr>
        <w:t>3.9772E+00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2        3       97096       505393       836110    1.3978E+00   2.4572E+00   </w:t>
      </w:r>
      <w:proofErr w:type="spellStart"/>
      <w:r w:rsidRPr="00C538B5">
        <w:rPr>
          <w:rFonts w:ascii="Courier New" w:hAnsi="Courier New" w:cs="Courier New"/>
          <w:sz w:val="16"/>
          <w:szCs w:val="16"/>
        </w:rPr>
        <w:t>2.4572E+00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3        4      101201       440436       741730    2.4800E-01   2.1119E+00   </w:t>
      </w:r>
      <w:proofErr w:type="spellStart"/>
      <w:r w:rsidRPr="00C538B5">
        <w:rPr>
          <w:rFonts w:ascii="Courier New" w:hAnsi="Courier New" w:cs="Courier New"/>
          <w:sz w:val="16"/>
          <w:szCs w:val="16"/>
        </w:rPr>
        <w:t>2.1119E+00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4        5      111971       436725       743683    4.9730E-02   1.9203E+00   </w:t>
      </w:r>
      <w:proofErr w:type="spellStart"/>
      <w:r w:rsidRPr="00C538B5">
        <w:rPr>
          <w:rFonts w:ascii="Courier New" w:hAnsi="Courier New" w:cs="Courier New"/>
          <w:sz w:val="16"/>
          <w:szCs w:val="16"/>
        </w:rPr>
        <w:t>1.9203E+00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5        6      129156       470516       805353    1.0771E-02   1.8133E+00   </w:t>
      </w:r>
      <w:proofErr w:type="spellStart"/>
      <w:r w:rsidRPr="00C538B5">
        <w:rPr>
          <w:rFonts w:ascii="Courier New" w:hAnsi="Courier New" w:cs="Courier New"/>
          <w:sz w:val="16"/>
          <w:szCs w:val="16"/>
        </w:rPr>
        <w:t>1.8133E+00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6        7      146944       514999       888125    2.4745E-03   1.7433E+00   </w:t>
      </w:r>
      <w:proofErr w:type="spellStart"/>
      <w:r w:rsidRPr="00C538B5">
        <w:rPr>
          <w:rFonts w:ascii="Courier New" w:hAnsi="Courier New" w:cs="Courier New"/>
          <w:sz w:val="16"/>
          <w:szCs w:val="16"/>
        </w:rPr>
        <w:t>1.7433E+00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7        8      175724       598857      1033000    5.7563E-04   1.7000E+00   </w:t>
      </w:r>
      <w:proofErr w:type="spellStart"/>
      <w:r w:rsidRPr="00C538B5">
        <w:rPr>
          <w:rFonts w:ascii="Courier New" w:hAnsi="Courier New" w:cs="Courier New"/>
          <w:sz w:val="16"/>
          <w:szCs w:val="16"/>
        </w:rPr>
        <w:t>1.7000E+00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8        9      172395       574283       992808    1.3831E-04   1.6651E+00   </w:t>
      </w:r>
      <w:proofErr w:type="spellStart"/>
      <w:r w:rsidRPr="00C538B5">
        <w:rPr>
          <w:rFonts w:ascii="Courier New" w:hAnsi="Courier New" w:cs="Courier New"/>
          <w:sz w:val="16"/>
          <w:szCs w:val="16"/>
        </w:rPr>
        <w:t>1.6651E+00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9       10      214018       699013      1211633    3.3759E-05   1.6343E+00   </w:t>
      </w:r>
      <w:proofErr w:type="spellStart"/>
      <w:r w:rsidRPr="00C538B5">
        <w:rPr>
          <w:rFonts w:ascii="Courier New" w:hAnsi="Courier New" w:cs="Courier New"/>
          <w:sz w:val="16"/>
          <w:szCs w:val="16"/>
        </w:rPr>
        <w:t>1.6343E+00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10       11      264385       899836      1593355    8.8789E-06   1.6148E+00   </w:t>
      </w:r>
      <w:proofErr w:type="spellStart"/>
      <w:r w:rsidRPr="00C538B5">
        <w:rPr>
          <w:rFonts w:ascii="Courier New" w:hAnsi="Courier New" w:cs="Courier New"/>
          <w:sz w:val="16"/>
          <w:szCs w:val="16"/>
        </w:rPr>
        <w:t>1.6148E+00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11       99      125670       124856            0    0.0000E+00   7.9174E+00   </w:t>
      </w:r>
      <w:proofErr w:type="spellStart"/>
      <w:r w:rsidRPr="00C538B5">
        <w:rPr>
          <w:rFonts w:ascii="Courier New" w:hAnsi="Courier New" w:cs="Courier New"/>
          <w:sz w:val="16"/>
          <w:szCs w:val="16"/>
        </w:rPr>
        <w:t>7.9174E+00</w:t>
      </w:r>
      <w:proofErr w:type="spell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total</w:t>
      </w:r>
      <w:proofErr w:type="gramEnd"/>
      <w:r w:rsidRPr="00C538B5">
        <w:rPr>
          <w:rFonts w:ascii="Courier New" w:hAnsi="Courier New" w:cs="Courier New"/>
          <w:sz w:val="16"/>
          <w:szCs w:val="16"/>
        </w:rPr>
        <w:t xml:space="preserve">       1569058      5785558      9642801    1.5033E+01</w:t>
      </w:r>
    </w:p>
    <w:p w:rsidR="00C538B5" w:rsidRPr="00C538B5" w:rsidRDefault="00C538B5" w:rsidP="00C538B5">
      <w:pPr>
        <w:rPr>
          <w:rFonts w:ascii="Courier New" w:hAnsi="Courier New" w:cs="Courier New"/>
          <w:sz w:val="16"/>
          <w:szCs w:val="16"/>
        </w:rPr>
      </w:pP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1tally        1        </w:t>
      </w:r>
      <w:proofErr w:type="spellStart"/>
      <w:r w:rsidRPr="00C538B5">
        <w:rPr>
          <w:rFonts w:ascii="Courier New" w:hAnsi="Courier New" w:cs="Courier New"/>
          <w:sz w:val="16"/>
          <w:szCs w:val="16"/>
        </w:rPr>
        <w:t>nps</w:t>
      </w:r>
      <w:proofErr w:type="spellEnd"/>
      <w:r w:rsidRPr="00C538B5">
        <w:rPr>
          <w:rFonts w:ascii="Courier New" w:hAnsi="Courier New" w:cs="Courier New"/>
          <w:sz w:val="16"/>
          <w:szCs w:val="16"/>
        </w:rPr>
        <w:t xml:space="preserve"> =       59818</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tally</w:t>
      </w:r>
      <w:proofErr w:type="gramEnd"/>
      <w:r w:rsidRPr="00C538B5">
        <w:rPr>
          <w:rFonts w:ascii="Courier New" w:hAnsi="Courier New" w:cs="Courier New"/>
          <w:sz w:val="16"/>
          <w:szCs w:val="16"/>
        </w:rPr>
        <w:t xml:space="preserve"> type 1    number of particles crossing a surface.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particle(s)</w:t>
      </w:r>
      <w:proofErr w:type="gramEnd"/>
      <w:r w:rsidRPr="00C538B5">
        <w:rPr>
          <w:rFonts w:ascii="Courier New" w:hAnsi="Courier New" w:cs="Courier New"/>
          <w:sz w:val="16"/>
          <w:szCs w:val="16"/>
        </w:rPr>
        <w:t xml:space="preserve">: photons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w:t>
      </w:r>
      <w:proofErr w:type="gramStart"/>
      <w:r w:rsidRPr="00C538B5">
        <w:rPr>
          <w:rFonts w:ascii="Courier New" w:hAnsi="Courier New" w:cs="Courier New"/>
          <w:sz w:val="16"/>
          <w:szCs w:val="16"/>
        </w:rPr>
        <w:t>surface  1.1</w:t>
      </w:r>
      <w:proofErr w:type="gramEnd"/>
      <w:r w:rsidRPr="00C538B5">
        <w:rPr>
          <w:rFonts w:ascii="Courier New" w:hAnsi="Courier New" w:cs="Courier New"/>
          <w:sz w:val="16"/>
          <w:szCs w:val="16"/>
        </w:rPr>
        <w:t xml:space="preserve">                                                                                                                          </w:t>
      </w:r>
    </w:p>
    <w:p w:rsidR="00C538B5" w:rsidRPr="00C538B5" w:rsidRDefault="00C538B5" w:rsidP="00C538B5">
      <w:pPr>
        <w:rPr>
          <w:rFonts w:ascii="Courier New" w:hAnsi="Courier New" w:cs="Courier New"/>
          <w:sz w:val="16"/>
          <w:szCs w:val="16"/>
        </w:rPr>
      </w:pPr>
      <w:r w:rsidRPr="00C538B5">
        <w:rPr>
          <w:rFonts w:ascii="Courier New" w:hAnsi="Courier New" w:cs="Courier New"/>
          <w:sz w:val="16"/>
          <w:szCs w:val="16"/>
        </w:rPr>
        <w:t xml:space="preserve">                 2.96048E-07 0.0384</w:t>
      </w:r>
    </w:p>
    <w:p w:rsidR="00A37152" w:rsidRDefault="00A37152">
      <w:pPr>
        <w:rPr>
          <w:rFonts w:ascii="Courier New" w:hAnsi="Courier New" w:cs="Courier New"/>
          <w:sz w:val="16"/>
          <w:szCs w:val="16"/>
        </w:rPr>
      </w:pPr>
    </w:p>
    <w:p w:rsidR="00ED7FCB" w:rsidRDefault="009927BC">
      <w:r>
        <w:t>Looks like I “</w:t>
      </w:r>
      <w:proofErr w:type="spellStart"/>
      <w:r>
        <w:t>overmultiplied</w:t>
      </w:r>
      <w:proofErr w:type="spellEnd"/>
      <w:r>
        <w:t>” (which is like amplifying noise) from about cell 7 on, but going from no answer at all to 4% accuracy is a pretty good tradeoff.</w:t>
      </w:r>
    </w:p>
    <w:p w:rsidR="00ED7FCB" w:rsidRDefault="00ED7FCB">
      <w:r>
        <w:br w:type="page"/>
      </w:r>
    </w:p>
    <w:p w:rsidR="00ED7FCB" w:rsidRDefault="00ED7FCB" w:rsidP="00ED7FCB">
      <w:pPr>
        <w:jc w:val="center"/>
        <w:rPr>
          <w:b/>
          <w:sz w:val="28"/>
        </w:rPr>
      </w:pPr>
      <w:r>
        <w:rPr>
          <w:b/>
          <w:sz w:val="28"/>
        </w:rPr>
        <w:lastRenderedPageBreak/>
        <w:t xml:space="preserve">NE 406 Final </w:t>
      </w:r>
      <w:proofErr w:type="gramStart"/>
      <w:r>
        <w:rPr>
          <w:b/>
          <w:sz w:val="28"/>
        </w:rPr>
        <w:t>Exam</w:t>
      </w:r>
      <w:proofErr w:type="gramEnd"/>
    </w:p>
    <w:p w:rsidR="00ED7FCB" w:rsidRDefault="00ED7FCB" w:rsidP="00ED7FCB">
      <w:pPr>
        <w:jc w:val="center"/>
      </w:pPr>
      <w:r>
        <w:rPr>
          <w:b/>
        </w:rPr>
        <w:t>April 30, 2015</w:t>
      </w:r>
    </w:p>
    <w:p w:rsidR="00ED7FCB" w:rsidRDefault="00ED7FCB" w:rsidP="00ED7FCB"/>
    <w:p w:rsidR="00ED7FCB" w:rsidRDefault="00ED7FCB" w:rsidP="00ED7FCB">
      <w:r>
        <w:t>Solve the following problems using pen, paper, and calculator.    Show all your work.</w:t>
      </w:r>
    </w:p>
    <w:p w:rsidR="00ED7FCB" w:rsidRDefault="00ED7FCB" w:rsidP="00ED7FCB"/>
    <w:p w:rsidR="00ED7FCB" w:rsidRDefault="00ED7FCB" w:rsidP="00ED7FCB">
      <w:r>
        <w:t>PART A: Closed book</w:t>
      </w:r>
    </w:p>
    <w:p w:rsidR="00ED7FCB" w:rsidRDefault="00ED7FCB" w:rsidP="00ED7FCB"/>
    <w:p w:rsidR="00ED7FCB" w:rsidRDefault="00ED7FCB" w:rsidP="00ED7FCB">
      <w:r>
        <w:t xml:space="preserve">1. </w:t>
      </w:r>
      <w:r>
        <w:tab/>
        <w:t xml:space="preserve">For a horizontal line source of length L with an isotropic strength of </w:t>
      </w:r>
      <w:r>
        <w:rPr>
          <w:i/>
          <w:iCs/>
        </w:rPr>
        <w:t>S</w:t>
      </w:r>
      <w:r>
        <w:rPr>
          <w:i/>
          <w:iCs/>
          <w:vertAlign w:val="subscript"/>
        </w:rPr>
        <w:t>L</w:t>
      </w:r>
      <w:r>
        <w:t xml:space="preserve"> particles/cm/sec in a void medium, show that the total detector response at a point P shown below:</w:t>
      </w:r>
    </w:p>
    <w:p w:rsidR="00ED7FCB" w:rsidRDefault="00ED7FCB" w:rsidP="00ED7FCB"/>
    <w:p w:rsidR="00ED7FCB" w:rsidRDefault="00ED7FCB" w:rsidP="00ED7FCB">
      <w:pPr>
        <w:jc w:val="center"/>
      </w:pPr>
      <w:r>
        <w:rPr>
          <w:noProof/>
        </w:rPr>
        <mc:AlternateContent>
          <mc:Choice Requires="wpg">
            <w:drawing>
              <wp:inline distT="0" distB="0" distL="0" distR="0" wp14:anchorId="5E27185E" wp14:editId="1CDEB3AE">
                <wp:extent cx="2286000" cy="3733800"/>
                <wp:effectExtent l="0" t="3810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0" cy="3733800"/>
                          <a:chOff x="4800600" y="1905000"/>
                          <a:chExt cx="2286000" cy="3733800"/>
                        </a:xfrm>
                      </wpg:grpSpPr>
                      <wps:wsp>
                        <wps:cNvPr id="2" name="Arc 2"/>
                        <wps:cNvSpPr/>
                        <wps:spPr>
                          <a:xfrm rot="16200000">
                            <a:off x="5715000" y="4267200"/>
                            <a:ext cx="1447800" cy="1295400"/>
                          </a:xfrm>
                          <a:prstGeom prst="arc">
                            <a:avLst/>
                          </a:prstGeom>
                          <a:ln>
                            <a:solidFill>
                              <a:srgbClr val="000000"/>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rtlCol="0" anchor="ctr"/>
                      </wps:wsp>
                      <wps:wsp>
                        <wps:cNvPr id="3" name="Straight Connector 3"/>
                        <wps:cNvCnPr/>
                        <wps:spPr>
                          <a:xfrm rot="5400000" flipH="1" flipV="1">
                            <a:off x="3924300" y="3390900"/>
                            <a:ext cx="2971800" cy="0"/>
                          </a:xfrm>
                          <a:prstGeom prst="line">
                            <a:avLst/>
                          </a:prstGeom>
                          <a:ln w="28575">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5410200" y="4876800"/>
                            <a:ext cx="13716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rot="16200000" flipV="1">
                            <a:off x="4610100" y="2705100"/>
                            <a:ext cx="2971800" cy="1371600"/>
                          </a:xfrm>
                          <a:prstGeom prst="line">
                            <a:avLst/>
                          </a:prstGeom>
                          <a:ln>
                            <a:solidFill>
                              <a:srgbClr val="000000"/>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 name="Object 2"/>
                          <pic:cNvPicPr>
                            <a:picLocks noChangeAspect="1" noChangeArrowheads="1"/>
                          </pic:cNvPicPr>
                        </pic:nvPicPr>
                        <pic:blipFill>
                          <a:blip r:embed="rId7"/>
                          <a:srcRect/>
                          <a:stretch>
                            <a:fillRect/>
                          </a:stretch>
                        </pic:blipFill>
                        <pic:spPr bwMode="auto">
                          <a:xfrm>
                            <a:off x="6096000" y="4267200"/>
                            <a:ext cx="361950" cy="501650"/>
                          </a:xfrm>
                          <a:prstGeom prst="rect">
                            <a:avLst/>
                          </a:prstGeom>
                          <a:noFill/>
                          <a:ln w="9525">
                            <a:noFill/>
                            <a:miter lim="800000"/>
                            <a:headEnd/>
                            <a:tailEnd/>
                          </a:ln>
                          <a:effectLst/>
                        </pic:spPr>
                      </pic:pic>
                      <wps:wsp>
                        <wps:cNvPr id="7" name="TextBox 16"/>
                        <wps:cNvSpPr txBox="1"/>
                        <wps:spPr>
                          <a:xfrm>
                            <a:off x="6705600" y="4572000"/>
                            <a:ext cx="303288" cy="369332"/>
                          </a:xfrm>
                          <a:prstGeom prst="rect">
                            <a:avLst/>
                          </a:prstGeom>
                          <a:noFill/>
                        </wps:spPr>
                        <wps:txbx>
                          <w:txbxContent>
                            <w:p w:rsidR="00ED7FCB" w:rsidRDefault="00ED7FCB" w:rsidP="00ED7FCB">
                              <w:pPr>
                                <w:pStyle w:val="NormalWeb"/>
                                <w:spacing w:before="0" w:beforeAutospacing="0" w:after="0" w:afterAutospacing="0"/>
                              </w:pPr>
                              <w:r>
                                <w:rPr>
                                  <w:rFonts w:asciiTheme="minorHAnsi" w:hAnsi="Calibri" w:cstheme="minorBidi"/>
                                  <w:color w:val="000000" w:themeColor="text1"/>
                                  <w:kern w:val="24"/>
                                  <w:sz w:val="36"/>
                                  <w:szCs w:val="36"/>
                                </w:rPr>
                                <w:t>P</w:t>
                              </w:r>
                            </w:p>
                          </w:txbxContent>
                        </wps:txbx>
                        <wps:bodyPr wrap="none" rtlCol="0">
                          <a:spAutoFit/>
                        </wps:bodyPr>
                      </wps:wsp>
                      <wps:wsp>
                        <wps:cNvPr id="8" name="Oval 8"/>
                        <wps:cNvSpPr/>
                        <wps:spPr bwMode="black">
                          <a:xfrm>
                            <a:off x="6738934" y="4838704"/>
                            <a:ext cx="76200" cy="762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Straight Connector 10"/>
                        <wps:cNvCnPr/>
                        <wps:spPr>
                          <a:xfrm rot="10800000">
                            <a:off x="4876800" y="1905000"/>
                            <a:ext cx="4572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rot="10800000">
                            <a:off x="4876800" y="4876800"/>
                            <a:ext cx="4572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rot="5400000">
                            <a:off x="3619500" y="3390900"/>
                            <a:ext cx="2971800" cy="1588"/>
                          </a:xfrm>
                          <a:prstGeom prst="straightConnector1">
                            <a:avLst/>
                          </a:prstGeom>
                          <a:ln>
                            <a:solidFill>
                              <a:srgbClr val="000000"/>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3" name="TextBox 25"/>
                        <wps:cNvSpPr txBox="1"/>
                        <wps:spPr>
                          <a:xfrm>
                            <a:off x="4800600" y="3124200"/>
                            <a:ext cx="282450" cy="369332"/>
                          </a:xfrm>
                          <a:prstGeom prst="rect">
                            <a:avLst/>
                          </a:prstGeom>
                          <a:noFill/>
                        </wps:spPr>
                        <wps:txbx>
                          <w:txbxContent>
                            <w:p w:rsidR="00ED7FCB" w:rsidRDefault="00ED7FCB" w:rsidP="00ED7FCB">
                              <w:pPr>
                                <w:pStyle w:val="NormalWeb"/>
                                <w:spacing w:before="0" w:beforeAutospacing="0" w:after="0" w:afterAutospacing="0"/>
                              </w:pPr>
                              <w:r>
                                <w:rPr>
                                  <w:rFonts w:asciiTheme="minorHAnsi" w:hAnsi="Calibri" w:cstheme="minorBidi"/>
                                  <w:color w:val="000000" w:themeColor="text1"/>
                                  <w:kern w:val="24"/>
                                  <w:sz w:val="36"/>
                                  <w:szCs w:val="36"/>
                                </w:rPr>
                                <w:t>L</w:t>
                              </w:r>
                            </w:p>
                          </w:txbxContent>
                        </wps:txbx>
                        <wps:bodyPr wrap="none" rtlCol="0">
                          <a:spAutoFit/>
                        </wps:bodyPr>
                      </wps:wsp>
                      <wps:wsp>
                        <wps:cNvPr id="14" name="TextBox 30"/>
                        <wps:cNvSpPr txBox="1"/>
                        <wps:spPr>
                          <a:xfrm>
                            <a:off x="5943600" y="5105400"/>
                            <a:ext cx="306494" cy="369332"/>
                          </a:xfrm>
                          <a:prstGeom prst="rect">
                            <a:avLst/>
                          </a:prstGeom>
                          <a:noFill/>
                        </wps:spPr>
                        <wps:txbx>
                          <w:txbxContent>
                            <w:p w:rsidR="00ED7FCB" w:rsidRDefault="00ED7FCB" w:rsidP="00ED7FCB">
                              <w:pPr>
                                <w:pStyle w:val="NormalWeb"/>
                                <w:spacing w:before="0" w:beforeAutospacing="0" w:after="0" w:afterAutospacing="0"/>
                              </w:pPr>
                              <w:proofErr w:type="gramStart"/>
                              <w:r>
                                <w:rPr>
                                  <w:rFonts w:asciiTheme="minorHAnsi" w:hAnsi="Calibri" w:cstheme="minorBidi"/>
                                  <w:color w:val="000000" w:themeColor="text1"/>
                                  <w:kern w:val="24"/>
                                  <w:sz w:val="36"/>
                                  <w:szCs w:val="36"/>
                                </w:rPr>
                                <w:t>h</w:t>
                              </w:r>
                              <w:proofErr w:type="gramEnd"/>
                            </w:p>
                          </w:txbxContent>
                        </wps:txbx>
                        <wps:bodyPr wrap="none" rtlCol="0">
                          <a:spAutoFit/>
                        </wps:bodyPr>
                      </wps:wsp>
                      <wps:wsp>
                        <wps:cNvPr id="15" name="Straight Connector 15"/>
                        <wps:cNvCnPr/>
                        <wps:spPr>
                          <a:xfrm rot="5400000">
                            <a:off x="5295900" y="5143500"/>
                            <a:ext cx="2286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rot="5400000">
                            <a:off x="6667500" y="5143500"/>
                            <a:ext cx="2286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5410200" y="5105400"/>
                            <a:ext cx="1371600" cy="1588"/>
                          </a:xfrm>
                          <a:prstGeom prst="straightConnector1">
                            <a:avLst/>
                          </a:prstGeom>
                          <a:ln>
                            <a:solidFill>
                              <a:srgbClr val="000000"/>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1" o:spid="_x0000_s1026" style="width:180pt;height:294pt;mso-position-horizontal-relative:char;mso-position-vertical-relative:line" coordorigin="48006,19050" coordsize="22860,3733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">
                <v:shape id="Arc 2" o:spid="_x0000_s1027" style="position:absolute;left:57150;top:42672;width:14478;height:12954;rotation:-90;visibility:visible;mso-wrap-style:square;v-text-anchor:middle" coordsize="1447800,1295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RpsEA&#10;AADaAAAADwAAAGRycy9kb3ducmV2LnhtbESPzarCMBSE9xd8h3AEd9fULlSqUVS4Fzcu/KG4PDTH&#10;tticlCat9e2NILgcZuYbZrnuTSU6alxpWcFkHIEgzqwuOVdwOf/9zkE4j6yxskwKnuRgvRr8LDHR&#10;9sFH6k4+FwHCLkEFhfd1IqXLCjLoxrYmDt7NNgZ9kE0udYOPADeVjKNoKg2WHBYKrGlXUHY/tUbB&#10;Wc7aPI1xUqY9Xf+399uhdZ1So2G/WYDw1Ptv+NPeawUxvK+EGyB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s0abBAAAA2gAAAA8AAAAAAAAAAAAAAAAAmAIAAGRycy9kb3du&#10;cmV2LnhtbFBLBQYAAAAABAAEAPUAAACGAwAAAAA=&#10;" path="m723900,nsc1123699,,1447800,289985,1447800,647700r-723900,l723900,xem723900,nfc1123699,,1447800,289985,1447800,647700e" filled="f">
                  <v:stroke startarrow="open" endarrow="open"/>
                  <v:path arrowok="t" o:connecttype="custom" o:connectlocs="723900,0;1447800,647700" o:connectangles="0,0"/>
                </v:shape>
                <v:line id="Straight Connector 3" o:spid="_x0000_s1028" style="position:absolute;rotation:90;flip:x y;visibility:visible;mso-wrap-style:square" from="39243,33909" to="68961,33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RNcEAAADaAAAADwAAAGRycy9kb3ducmV2LnhtbESP3YrCMBSE7wXfIRzBO01dYVeqUURY&#10;LHu1/jzAoTk2pc1JbaKtPv1GEPZymJlvmNWmt7W4U+tLxwpm0wQEce50yYWC8+l7sgDhA7LG2jEp&#10;eJCHzXo4WGGqXccHuh9DISKEfYoKTAhNKqXPDVn0U9cQR+/iWoshyraQusUuwm0tP5LkU1osOS4Y&#10;bGhnKK+ON6vguQ1dZbImy69VZX7q38PX3hilxqN+uwQRqA//4Xc70wrm8LoSb4B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GVE1wQAAANoAAAAPAAAAAAAAAAAAAAAA&#10;AKECAABkcnMvZG93bnJldi54bWxQSwUGAAAAAAQABAD5AAAAjwMAAAAA&#10;" strokeweight="2.25pt"/>
                <v:line id="Straight Connector 4" o:spid="_x0000_s1029" style="position:absolute;visibility:visible;mso-wrap-style:square" from="54102,48768" to="67818,4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Straight Connector 5" o:spid="_x0000_s1030" style="position:absolute;rotation:90;flip:y;visibility:visible;mso-wrap-style:square" from="46101,27051" to="75819,40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TGCcUAAADaAAAADwAAAGRycy9kb3ducmV2LnhtbESPzWrDMBCE74W+g9hCLqWWHdImuJFN&#10;CAR66SFOe+htsdY/xFoZS7GdPn0VCPQ4zMw3zDafTSdGGlxrWUESxSCIS6tbrhV8nQ4vGxDOI2vs&#10;LJOCKznIs8eHLabaTnyksfC1CBB2KSpovO9TKV3ZkEEX2Z44eJUdDPogh1rqAacAN51cxvGbNNhy&#10;WGiwp31D5bm4GAVV+/xJ48r8juvvn2JzWB3PyXpWavE0795BeJr9f/je/tAKXuF2JdwAm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TGCcUAAADaAAAADwAAAAAAAAAA&#10;AAAAAAChAgAAZHJzL2Rvd25yZXYueG1sUEsFBgAAAAAEAAQA+QAAAJMDAAAAAA==&#10;">
                  <v:stroke dashstyle="3 1"/>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31" type="#_x0000_t75" style="position:absolute;left:60960;top:42672;width:3619;height:5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K9TPCAAAA2gAAAA8AAABkcnMvZG93bnJldi54bWxEj0+LwjAUxO8LfofwBC+iqS6IVKOIKIgH&#10;wX/31+bZVpuX2kTb/fabBWGPw8z8hpkvW1OKN9WusKxgNIxAEKdWF5wpuJy3gykI55E1lpZJwQ85&#10;WC46X3OMtW34SO+Tz0SAsItRQe59FUvp0pwMuqGtiIN3s7VBH2SdSV1jE+CmlOMomkiDBYeFHCta&#10;55Q+Ti+j4HFMVtf1fmNevD8870nS/27cQalet13NQHhq/X/4095pBRP4uxJugF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ivUzwgAAANoAAAAPAAAAAAAAAAAAAAAAAJ8C&#10;AABkcnMvZG93bnJldi54bWxQSwUGAAAAAAQABAD3AAAAjgMAAAAA&#10;">
                  <v:imagedata r:id="rId8" o:title=""/>
                </v:shape>
                <v:shapetype id="_x0000_t202" coordsize="21600,21600" o:spt="202" path="m,l,21600r21600,l21600,xe">
                  <v:stroke joinstyle="miter"/>
                  <v:path gradientshapeok="t" o:connecttype="rect"/>
                </v:shapetype>
                <v:shape id="TextBox 16" o:spid="_x0000_s1032" type="#_x0000_t202" style="position:absolute;left:67056;top:45720;width:3032;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YncIA&#10;AADaAAAADwAAAGRycy9kb3ducmV2LnhtbESPzW7CMBCE75V4B2uRuIEDgkJTDEL8SNzaQh9gFW/j&#10;kHgdxQYCT4+RkHoczcw3mvmytZW4UOMLxwqGgwQEceZ0wbmC3+OuPwPhA7LGyjEpuJGH5aLzNsdU&#10;uyv/0OUQchEh7FNUYEKoUyl9ZsiiH7iaOHp/rrEYomxyqRu8Rrit5ChJ3qXFguOCwZrWhrLycLYK&#10;Zon9KsuP0be34/twYtYbt61PSvW67eoTRKA2/Idf7b1WMIX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NidwgAAANoAAAAPAAAAAAAAAAAAAAAAAJgCAABkcnMvZG93&#10;bnJldi54bWxQSwUGAAAAAAQABAD1AAAAhwMAAAAA&#10;" filled="f" stroked="f">
                  <v:textbox style="mso-fit-shape-to-text:t">
                    <w:txbxContent>
                      <w:p w:rsidR="00ED7FCB" w:rsidRDefault="00ED7FCB" w:rsidP="00ED7FCB">
                        <w:pPr>
                          <w:pStyle w:val="NormalWeb"/>
                          <w:spacing w:before="0" w:beforeAutospacing="0" w:after="0" w:afterAutospacing="0"/>
                        </w:pPr>
                        <w:r>
                          <w:rPr>
                            <w:rFonts w:asciiTheme="minorHAnsi" w:hAnsi="Calibri" w:cstheme="minorBidi"/>
                            <w:color w:val="000000" w:themeColor="text1"/>
                            <w:kern w:val="24"/>
                            <w:sz w:val="36"/>
                            <w:szCs w:val="36"/>
                          </w:rPr>
                          <w:t>P</w:t>
                        </w:r>
                      </w:p>
                    </w:txbxContent>
                  </v:textbox>
                </v:shape>
                <v:oval id="Oval 8" o:spid="_x0000_s1033" style="position:absolute;left:67389;top:48387;width:762;height:762;visibility:visible;mso-wrap-style:square;v-text-anchor:middle" o:bwmode="black"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1Ur4A&#10;AADaAAAADwAAAGRycy9kb3ducmV2LnhtbERPTYvCMBC9C/sfwix4s6l7ELcaRWQXBEHQ7cHj0EzT&#10;YjMJTdbWf28OgsfH+15vR9uJO/WhdaxgnuUgiCunWzYKyr/f2RJEiMgaO8ek4EEBtpuPyRoL7QY+&#10;0/0SjUghHApU0MToCylD1ZDFkDlPnLja9RZjgr2RuschhdtOfuX5QlpsOTU06GnfUHW7/FsF9YlL&#10;r4/V3JudGW5DXX4/rj9KTT/H3QpEpDG+xS/3QStIW9OVdAPk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89VK+AAAA2gAAAA8AAAAAAAAAAAAAAAAAmAIAAGRycy9kb3ducmV2&#10;LnhtbFBLBQYAAAAABAAEAPUAAACDAwAAAAA=&#10;" fillcolor="#4f81bd [3204]" strokecolor="#243f60 [1604]" strokeweight="2pt"/>
                <v:line id="Straight Connector 10" o:spid="_x0000_s1034" style="position:absolute;rotation:180;visibility:visible;mso-wrap-style:square" from="48768,19050" to="53340,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eaMIAAADbAAAADwAAAGRycy9kb3ducmV2LnhtbESPQW/CMAyF70j7D5EncYMUJqapkCKG&#10;NG3itsLuVmOaqo3TNRkt/34+TNrN1nt+7/NuP/lO3WiITWADq2UGirgKtuHawOX8tngBFROyxS4w&#10;GbhThH3xMNthbsPIn3QrU60khGOOBlxKfa51rBx5jMvQE4t2DYPHJOtQazvgKOG+0+sse9YeG5YG&#10;hz0dHVVt+eMNbL6OJ7tuqyyNWPele3133/RkzPxxOmxBJZrSv/nv+sMKvtDLLzKAL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TeaMIAAADbAAAADwAAAAAAAAAAAAAA&#10;AAChAgAAZHJzL2Rvd25yZXYueG1sUEsFBgAAAAAEAAQA+QAAAJADAAAAAA==&#10;"/>
                <v:line id="Straight Connector 11" o:spid="_x0000_s1035" style="position:absolute;rotation:180;visibility:visible;mso-wrap-style:square" from="48768,48768" to="53340,48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h7870AAADbAAAADwAAAGRycy9kb3ducmV2LnhtbERPTYvCMBC9C/6HMMLeNNVFkWoUFcRl&#10;b1a9D83YFJtJbaLt/vuNIHibx/uc5bqzlXhS40vHCsajBARx7nTJhYLzaT+cg/ABWWPlmBT8kYf1&#10;qt9bYqpdy0d6ZqEQMYR9igpMCHUqpc8NWfQjVxNH7uoaiyHCppC6wTaG20pOkmQmLZYcGwzWtDOU&#10;37KHVTC97H715JYnocWizsz2YO70rdTXoNssQATqwkf8dv/oOH8Mr1/iAXL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t4e/O9AAAA2wAAAA8AAAAAAAAAAAAAAAAAoQIA&#10;AGRycy9kb3ducmV2LnhtbFBLBQYAAAAABAAEAPkAAACLAwAAAAA=&#10;"/>
                <v:shapetype id="_x0000_t32" coordsize="21600,21600" o:spt="32" o:oned="t" path="m,l21600,21600e" filled="f">
                  <v:path arrowok="t" fillok="f" o:connecttype="none"/>
                  <o:lock v:ext="edit" shapetype="t"/>
                </v:shapetype>
                <v:shape id="Straight Arrow Connector 12" o:spid="_x0000_s1036" type="#_x0000_t32" style="position:absolute;left:36195;top:33908;width:29718;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TnsMAAADbAAAADwAAAGRycy9kb3ducmV2LnhtbERPTWvCQBC9C/6HZQredFMR0egqVRHE&#10;FkHbQ45DdkxSs7Mhu9Hor+8WBG/zeJ8zX7amFFeqXWFZwfsgAkGcWl1wpuDne9ufgHAeWWNpmRTc&#10;ycFy0e3MMdb2xke6nnwmQgi7GBXk3lexlC7NyaAb2Io4cGdbG/QB1pnUNd5CuCnlMIrG0mDBoSHH&#10;itY5pZdTYxTsj6tHtNGXSZN8pZ/J7/RwGCWNUr239mMGwlPrX+Kne6fD/CH8/xIO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ZE57DAAAA2wAAAA8AAAAAAAAAAAAA&#10;AAAAoQIAAGRycy9kb3ducmV2LnhtbFBLBQYAAAAABAAEAPkAAACRAwAAAAA=&#10;">
                  <v:stroke startarrow="open" endarrow="open"/>
                </v:shape>
                <v:shape id="TextBox 25" o:spid="_x0000_s1037" type="#_x0000_t202" style="position:absolute;left:48006;top:31242;width:2824;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krMEA&#10;AADbAAAADwAAAGRycy9kb3ducmV2LnhtbERPyW7CMBC9V+IfrEHiBg5LEU0xCLFI3NpCP2AUT+OQ&#10;eBzFBgJfj5GQepunt8582dpKXKjxhWMFw0ECgjhzuuBcwe9x15+B8AFZY+WYFNzIw3LReZtjqt2V&#10;f+hyCLmIIexTVGBCqFMpfWbIoh+4mjhyf66xGCJscqkbvMZwW8lRkkylxYJjg8Ga1oay8nC2CmaJ&#10;/SrLj9G3t5P78N2sN25bn5TqddvVJ4hAbfgXv9x7HeeP4flLPE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SZKzBAAAA2wAAAA8AAAAAAAAAAAAAAAAAmAIAAGRycy9kb3du&#10;cmV2LnhtbFBLBQYAAAAABAAEAPUAAACGAwAAAAA=&#10;" filled="f" stroked="f">
                  <v:textbox style="mso-fit-shape-to-text:t">
                    <w:txbxContent>
                      <w:p w:rsidR="00ED7FCB" w:rsidRDefault="00ED7FCB" w:rsidP="00ED7FCB">
                        <w:pPr>
                          <w:pStyle w:val="NormalWeb"/>
                          <w:spacing w:before="0" w:beforeAutospacing="0" w:after="0" w:afterAutospacing="0"/>
                        </w:pPr>
                        <w:r>
                          <w:rPr>
                            <w:rFonts w:asciiTheme="minorHAnsi" w:hAnsi="Calibri" w:cstheme="minorBidi"/>
                            <w:color w:val="000000" w:themeColor="text1"/>
                            <w:kern w:val="24"/>
                            <w:sz w:val="36"/>
                            <w:szCs w:val="36"/>
                          </w:rPr>
                          <w:t>L</w:t>
                        </w:r>
                      </w:p>
                    </w:txbxContent>
                  </v:textbox>
                </v:shape>
                <v:shape id="TextBox 30" o:spid="_x0000_s1038" type="#_x0000_t202" style="position:absolute;left:59436;top:51054;width:3064;height:369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82MEA&#10;AADbAAAADwAAAGRycy9kb3ducmV2LnhtbERPzWrCQBC+C77DMkJvuolYidE1FNtCb7XqAwzZaTZN&#10;djZktyb69N1Cobf5+H5nV4y2FVfqfe1YQbpIQBCXTtdcKbicX+cZCB+QNbaOScGNPBT76WSHuXYD&#10;f9D1FCoRQ9jnqMCE0OVS+tKQRb9wHXHkPl1vMUTYV1L3OMRw28plkqylxZpjg8GODobK5vRtFWSJ&#10;fW+azfLo7eqePprDs3vpvpR6mI1PWxCBxvAv/nO/6Th/Bb+/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7/NjBAAAA2wAAAA8AAAAAAAAAAAAAAAAAmAIAAGRycy9kb3du&#10;cmV2LnhtbFBLBQYAAAAABAAEAPUAAACGAwAAAAA=&#10;" filled="f" stroked="f">
                  <v:textbox style="mso-fit-shape-to-text:t">
                    <w:txbxContent>
                      <w:p w:rsidR="00ED7FCB" w:rsidRDefault="00ED7FCB" w:rsidP="00ED7FCB">
                        <w:pPr>
                          <w:pStyle w:val="NormalWeb"/>
                          <w:spacing w:before="0" w:beforeAutospacing="0" w:after="0" w:afterAutospacing="0"/>
                        </w:pPr>
                        <w:proofErr w:type="gramStart"/>
                        <w:r>
                          <w:rPr>
                            <w:rFonts w:asciiTheme="minorHAnsi" w:hAnsi="Calibri" w:cstheme="minorBidi"/>
                            <w:color w:val="000000" w:themeColor="text1"/>
                            <w:kern w:val="24"/>
                            <w:sz w:val="36"/>
                            <w:szCs w:val="36"/>
                          </w:rPr>
                          <w:t>h</w:t>
                        </w:r>
                        <w:proofErr w:type="gramEnd"/>
                      </w:p>
                    </w:txbxContent>
                  </v:textbox>
                </v:shape>
                <v:line id="Straight Connector 15" o:spid="_x0000_s1039" style="position:absolute;rotation:90;visibility:visible;mso-wrap-style:square" from="52959,51435" to="55245,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0fsIAAADbAAAADwAAAGRycy9kb3ducmV2LnhtbERPTWvCQBC9C/6HZYTedGOgJURXCaK2&#10;PXhoKoi3MTsmwexs2N1q+u+7hUJv83ifs1wPphN3cr61rGA+S0AQV1a3XCs4fu6mGQgfkDV2lknB&#10;N3lYr8ajJebaPviD7mWoRQxhn6OCJoQ+l9JXDRn0M9sTR+5qncEQoauldviI4aaTaZK8SIMtx4YG&#10;e9o0VN3KL6PAHN73h7NJX7enDO1lfy2Co1qpp8lQLEAEGsK/+M/9puP8Z/j9JR4gV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0fsIAAADbAAAADwAAAAAAAAAAAAAA&#10;AAChAgAAZHJzL2Rvd25yZXYueG1sUEsFBgAAAAAEAAQA+QAAAJADAAAAAA==&#10;"/>
                <v:line id="Straight Connector 16" o:spid="_x0000_s1040" style="position:absolute;rotation:90;visibility:visible;mso-wrap-style:square" from="66675,51435" to="68961,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qCcAAAADbAAAADwAAAGRycy9kb3ducmV2LnhtbERPS4vCMBC+C/6HMII3TdeDSNdYiqyv&#10;g4dVYfE2NmNbbCYlidr995sFwdt8fM+ZZ51pxIOcry0r+BgnIIgLq2suFZyOq9EMhA/IGhvLpOCX&#10;PGSLfm+OqbZP/qbHIZQihrBPUUEVQptK6YuKDPqxbYkjd7XOYIjQlVI7fMZw08hJkkylwZpjQ4Ut&#10;LSsqboe7UWD2u/X+bCabr58Z2sv6mgdHpVLDQZd/ggjUhbf45d7qOH8K/7/E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gEqgnAAAAA2wAAAA8AAAAAAAAAAAAAAAAA&#10;oQIAAGRycy9kb3ducmV2LnhtbFBLBQYAAAAABAAEAPkAAACOAwAAAAA=&#10;"/>
                <v:shape id="Straight Arrow Connector 17" o:spid="_x0000_s1041" type="#_x0000_t32" style="position:absolute;left:54102;top:51054;width:13716;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YkN8AAAADbAAAADwAAAGRycy9kb3ducmV2LnhtbERP22rCQBB9F/yHZYS+6aZ9iJK6EREU&#10;QSzU+gHT7OTSZmdDZhvTv3cLBd/mcK6z3oyuVQP10ng28LxIQBEX3jZcGbh+7OcrUBKQLbaeycAv&#10;CWzy6WSNmfU3fqfhEioVQ1gyNFCH0GVaS1GTQ1n4jjhype8dhgj7StsebzHctfolSVLtsOHYUGNH&#10;u5qK78uPM8BnGU5v1TYtD/bzKrultOlXYczTbNy+ggo0hof43320cf4S/n6JB+j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mJDfAAAAA2wAAAA8AAAAAAAAAAAAAAAAA&#10;oQIAAGRycy9kb3ducmV2LnhtbFBLBQYAAAAABAAEAPkAAACOAwAAAAA=&#10;">
                  <v:stroke startarrow="open" endarrow="open"/>
                </v:shape>
                <w10:anchorlock/>
              </v:group>
            </w:pict>
          </mc:Fallback>
        </mc:AlternateContent>
      </w:r>
    </w:p>
    <w:p w:rsidR="00ED7FCB" w:rsidRDefault="00ED7FCB" w:rsidP="00ED7FCB">
      <w:proofErr w:type="gramStart"/>
      <w:r>
        <w:t>is</w:t>
      </w:r>
      <w:proofErr w:type="gramEnd"/>
      <w:r>
        <w:t xml:space="preserve"> given by:</w:t>
      </w:r>
    </w:p>
    <w:p w:rsidR="00ED7FCB" w:rsidRDefault="00ED7FCB" w:rsidP="00ED7FCB">
      <w:pPr>
        <w:jc w:val="center"/>
      </w:pPr>
      <w:r w:rsidRPr="00CD29AD">
        <w:rPr>
          <w:position w:val="-24"/>
        </w:rPr>
        <w:object w:dxaOrig="1440" w:dyaOrig="680">
          <v:shape id="_x0000_i1025" type="#_x0000_t75" style="width:1in;height:33.6pt" o:ole="">
            <v:imagedata r:id="rId9" o:title=""/>
          </v:shape>
          <o:OLEObject Type="Embed" ProgID="Equation.DSMT4" ShapeID="_x0000_i1025" DrawAspect="Content" ObjectID="_1616502094" r:id="rId10"/>
        </w:object>
      </w:r>
    </w:p>
    <w:p w:rsidR="00ED7FCB" w:rsidRDefault="00ED7FCB" w:rsidP="00ED7FCB">
      <w:pPr>
        <w:jc w:val="center"/>
      </w:pPr>
    </w:p>
    <w:p w:rsidR="00ED7FCB" w:rsidRDefault="00ED7FCB" w:rsidP="00ED7FCB">
      <w:r>
        <w:tab/>
        <w:t>I know that each of you is capable of doing complicated calculus integrals in your head, but I am not.  So please show me (and explain) each step of your derivation.</w:t>
      </w:r>
    </w:p>
    <w:p w:rsidR="00ED7FCB" w:rsidRDefault="00ED7FCB" w:rsidP="00ED7FCB"/>
    <w:p w:rsidR="00ED7FCB" w:rsidRDefault="00ED7FCB" w:rsidP="00ED7FCB">
      <w:r>
        <w:tab/>
        <w:t>When you have completed this portion of the exam, turn it in to receive PART B, the open book portion.  Be sure to write your name on your paper.</w:t>
      </w:r>
    </w:p>
    <w:p w:rsidR="00ED7FCB" w:rsidRDefault="00ED7FCB" w:rsidP="00ED7FCB">
      <w:pPr>
        <w:jc w:val="center"/>
      </w:pPr>
    </w:p>
    <w:p w:rsidR="00ED7FCB" w:rsidRDefault="00ED7FCB" w:rsidP="00ED7FCB">
      <w:pPr>
        <w:jc w:val="center"/>
      </w:pPr>
    </w:p>
    <w:p w:rsidR="00ED7FCB" w:rsidRDefault="00ED7FCB" w:rsidP="00ED7FCB">
      <w:pPr>
        <w:jc w:val="center"/>
      </w:pPr>
    </w:p>
    <w:p w:rsidR="00ED7FCB" w:rsidRDefault="00ED7FCB" w:rsidP="00ED7FCB">
      <w:r>
        <w:br w:type="page"/>
      </w:r>
    </w:p>
    <w:p w:rsidR="00ED7FCB" w:rsidRDefault="00ED7FCB" w:rsidP="00ED7FCB">
      <w:pPr>
        <w:jc w:val="center"/>
        <w:rPr>
          <w:b/>
          <w:sz w:val="28"/>
        </w:rPr>
      </w:pPr>
      <w:r>
        <w:rPr>
          <w:b/>
          <w:sz w:val="28"/>
        </w:rPr>
        <w:lastRenderedPageBreak/>
        <w:t xml:space="preserve">NE 406 Final </w:t>
      </w:r>
      <w:proofErr w:type="gramStart"/>
      <w:r>
        <w:rPr>
          <w:b/>
          <w:sz w:val="28"/>
        </w:rPr>
        <w:t>Exam</w:t>
      </w:r>
      <w:proofErr w:type="gramEnd"/>
    </w:p>
    <w:p w:rsidR="00ED7FCB" w:rsidRDefault="00ED7FCB" w:rsidP="00ED7FCB">
      <w:pPr>
        <w:jc w:val="center"/>
      </w:pPr>
      <w:r>
        <w:rPr>
          <w:b/>
        </w:rPr>
        <w:t>April 30, 2015</w:t>
      </w:r>
    </w:p>
    <w:p w:rsidR="00ED7FCB" w:rsidRDefault="00ED7FCB" w:rsidP="00ED7FCB"/>
    <w:p w:rsidR="00ED7FCB" w:rsidRDefault="00ED7FCB" w:rsidP="00ED7FCB">
      <w:r>
        <w:t>PART B: Open book</w:t>
      </w:r>
    </w:p>
    <w:p w:rsidR="00ED7FCB" w:rsidRDefault="00ED7FCB" w:rsidP="00ED7FCB"/>
    <w:p w:rsidR="00ED7FCB" w:rsidRDefault="00ED7FCB" w:rsidP="00ED7FCB">
      <w:r>
        <w:t>2.</w:t>
      </w:r>
      <w:r>
        <w:tab/>
        <w:t xml:space="preserve">What would be the maximum mass of a Co-60 (in grams) that, if covered by 2 feet of water, would result in a 0.5 </w:t>
      </w:r>
      <w:proofErr w:type="spellStart"/>
      <w:r>
        <w:t>mrem</w:t>
      </w:r>
      <w:proofErr w:type="spellEnd"/>
      <w:r>
        <w:t>/</w:t>
      </w:r>
      <w:proofErr w:type="spellStart"/>
      <w:r>
        <w:t>hr</w:t>
      </w:r>
      <w:proofErr w:type="spellEnd"/>
      <w:r>
        <w:t xml:space="preserve"> maximum surface dose rate (in </w:t>
      </w:r>
      <w:proofErr w:type="spellStart"/>
      <w:r>
        <w:t>mrem</w:t>
      </w:r>
      <w:proofErr w:type="spellEnd"/>
      <w:r>
        <w:t>/</w:t>
      </w:r>
      <w:proofErr w:type="spellStart"/>
      <w:r>
        <w:t>hr</w:t>
      </w:r>
      <w:proofErr w:type="spellEnd"/>
      <w:r>
        <w:t xml:space="preserve">)?  </w:t>
      </w:r>
    </w:p>
    <w:p w:rsidR="00ED7FCB" w:rsidRDefault="00ED7FCB" w:rsidP="00ED7FCB"/>
    <w:p w:rsidR="00ED7FCB" w:rsidRDefault="00ED7FCB" w:rsidP="00ED7FCB">
      <w:r>
        <w:t>You may assume:</w:t>
      </w:r>
    </w:p>
    <w:p w:rsidR="00ED7FCB" w:rsidRDefault="00ED7FCB" w:rsidP="00ED7FCB">
      <w:pPr>
        <w:pStyle w:val="ListParagraph"/>
        <w:numPr>
          <w:ilvl w:val="0"/>
          <w:numId w:val="4"/>
        </w:numPr>
      </w:pPr>
      <w:r>
        <w:t>A point source</w:t>
      </w:r>
    </w:p>
    <w:p w:rsidR="00ED7FCB" w:rsidRDefault="00ED7FCB" w:rsidP="00ED7FCB">
      <w:pPr>
        <w:pStyle w:val="ListParagraph"/>
        <w:numPr>
          <w:ilvl w:val="0"/>
          <w:numId w:val="4"/>
        </w:numPr>
      </w:pPr>
      <w:r>
        <w:t>No attenuation by the cobalt itself or its package (just the water)</w:t>
      </w:r>
    </w:p>
    <w:p w:rsidR="00ED7FCB" w:rsidRDefault="00ED7FCB" w:rsidP="00ED7FCB">
      <w:pPr>
        <w:pStyle w:val="ListParagraph"/>
        <w:numPr>
          <w:ilvl w:val="0"/>
          <w:numId w:val="4"/>
        </w:numPr>
      </w:pPr>
      <w:r>
        <w:t>Each decay of Co-60 produces two 1.25 MeV gammas</w:t>
      </w:r>
    </w:p>
    <w:p w:rsidR="00ED7FCB" w:rsidRDefault="00ED7FCB" w:rsidP="00ED7FCB">
      <w:pPr>
        <w:pStyle w:val="ListParagraph"/>
        <w:numPr>
          <w:ilvl w:val="0"/>
          <w:numId w:val="4"/>
        </w:numPr>
      </w:pPr>
      <w:r>
        <w:t>The 1-parameter Taylor buildup factor is accurate enough for this scoping problem.</w:t>
      </w:r>
    </w:p>
    <w:p w:rsidR="00ED7FCB" w:rsidRDefault="00ED7FCB" w:rsidP="00ED7FCB">
      <w:pPr>
        <w:pStyle w:val="ListParagraph"/>
        <w:ind w:left="1080" w:firstLine="0"/>
      </w:pPr>
    </w:p>
    <w:p w:rsidR="00ED7FCB" w:rsidRDefault="00ED7FCB" w:rsidP="00ED7FCB"/>
    <w:p w:rsidR="00ED7FCB" w:rsidRDefault="00ED7FCB" w:rsidP="00ED7FCB">
      <w:r>
        <w:tab/>
        <w:t>If you hope for partial credit, be sure to clearly identify and justify the values of each of the values you use.  (Do not make me dig them out of equations, guessing which term is which.)</w:t>
      </w:r>
    </w:p>
    <w:p w:rsidR="00ED7FCB" w:rsidRDefault="00ED7FCB" w:rsidP="00ED7FCB">
      <w:pPr>
        <w:jc w:val="center"/>
      </w:pPr>
    </w:p>
    <w:p w:rsidR="00ED7FCB" w:rsidRDefault="00ED7FCB" w:rsidP="00ED7FCB">
      <w:pPr>
        <w:jc w:val="center"/>
      </w:pPr>
    </w:p>
    <w:p w:rsidR="00ED7FCB" w:rsidRDefault="00ED7FCB" w:rsidP="00ED7FCB">
      <w:pPr>
        <w:jc w:val="center"/>
      </w:pPr>
    </w:p>
    <w:p w:rsidR="00ED7FCB" w:rsidRDefault="00ED7FCB" w:rsidP="00ED7FCB">
      <w:r>
        <w:t>Notes for 2016 review:</w:t>
      </w:r>
    </w:p>
    <w:p w:rsidR="00ED7FCB" w:rsidRDefault="00ED7FCB" w:rsidP="00ED7FCB">
      <w:pPr>
        <w:pStyle w:val="ListParagraph"/>
        <w:numPr>
          <w:ilvl w:val="0"/>
          <w:numId w:val="5"/>
        </w:numPr>
      </w:pPr>
      <w:r>
        <w:t>N for 1 gram</w:t>
      </w:r>
    </w:p>
    <w:p w:rsidR="00ED7FCB" w:rsidRDefault="00ED7FCB" w:rsidP="00ED7FCB">
      <w:pPr>
        <w:pStyle w:val="ListParagraph"/>
        <w:numPr>
          <w:ilvl w:val="0"/>
          <w:numId w:val="5"/>
        </w:numPr>
      </w:pPr>
      <w:r>
        <w:t>Lambda</w:t>
      </w:r>
    </w:p>
    <w:p w:rsidR="00ED7FCB" w:rsidRDefault="00ED7FCB" w:rsidP="00ED7FCB">
      <w:pPr>
        <w:pStyle w:val="ListParagraph"/>
        <w:numPr>
          <w:ilvl w:val="0"/>
          <w:numId w:val="5"/>
        </w:numPr>
      </w:pPr>
      <w:r>
        <w:t>Source strength</w:t>
      </w:r>
    </w:p>
    <w:p w:rsidR="00ED7FCB" w:rsidRDefault="00ED7FCB" w:rsidP="00ED7FCB">
      <w:pPr>
        <w:pStyle w:val="ListParagraph"/>
        <w:numPr>
          <w:ilvl w:val="0"/>
          <w:numId w:val="5"/>
        </w:numPr>
      </w:pPr>
      <w:r>
        <w:t>R mrem-cm2-sec/</w:t>
      </w:r>
      <w:proofErr w:type="spellStart"/>
      <w:r>
        <w:t>hr</w:t>
      </w:r>
      <w:proofErr w:type="spellEnd"/>
    </w:p>
    <w:p w:rsidR="00ED7FCB" w:rsidRDefault="00ED7FCB" w:rsidP="00ED7FCB">
      <w:pPr>
        <w:pStyle w:val="ListParagraph"/>
        <w:numPr>
          <w:ilvl w:val="0"/>
          <w:numId w:val="5"/>
        </w:numPr>
      </w:pPr>
      <w:r>
        <w:t>mu/rho</w:t>
      </w:r>
    </w:p>
    <w:p w:rsidR="00ED7FCB" w:rsidRDefault="00ED7FCB" w:rsidP="00ED7FCB">
      <w:pPr>
        <w:pStyle w:val="ListParagraph"/>
        <w:numPr>
          <w:ilvl w:val="0"/>
          <w:numId w:val="5"/>
        </w:numPr>
      </w:pPr>
      <w:r>
        <w:t>rho</w:t>
      </w:r>
    </w:p>
    <w:p w:rsidR="00ED7FCB" w:rsidRDefault="00ED7FCB" w:rsidP="00ED7FCB">
      <w:pPr>
        <w:pStyle w:val="ListParagraph"/>
        <w:numPr>
          <w:ilvl w:val="0"/>
          <w:numId w:val="5"/>
        </w:numPr>
      </w:pPr>
      <w:r>
        <w:t>mu</w:t>
      </w:r>
    </w:p>
    <w:p w:rsidR="00ED7FCB" w:rsidRDefault="00ED7FCB" w:rsidP="00ED7FCB">
      <w:pPr>
        <w:pStyle w:val="ListParagraph"/>
        <w:numPr>
          <w:ilvl w:val="0"/>
          <w:numId w:val="5"/>
        </w:numPr>
      </w:pPr>
      <w:r>
        <w:t>A1</w:t>
      </w:r>
    </w:p>
    <w:p w:rsidR="00ED7FCB" w:rsidRDefault="00ED7FCB" w:rsidP="00ED7FCB">
      <w:pPr>
        <w:pStyle w:val="ListParagraph"/>
        <w:numPr>
          <w:ilvl w:val="0"/>
          <w:numId w:val="5"/>
        </w:numPr>
      </w:pPr>
      <w:r>
        <w:t>Alpha1</w:t>
      </w:r>
    </w:p>
    <w:p w:rsidR="00ED7FCB" w:rsidRDefault="00ED7FCB" w:rsidP="00ED7FCB">
      <w:pPr>
        <w:pStyle w:val="ListParagraph"/>
        <w:numPr>
          <w:ilvl w:val="0"/>
          <w:numId w:val="5"/>
        </w:numPr>
      </w:pPr>
      <w:r>
        <w:t>Dose for 1 gram</w:t>
      </w:r>
    </w:p>
    <w:p w:rsidR="00ED7FCB" w:rsidRDefault="00ED7FCB" w:rsidP="00ED7FCB">
      <w:pPr>
        <w:pStyle w:val="ListParagraph"/>
        <w:numPr>
          <w:ilvl w:val="0"/>
          <w:numId w:val="5"/>
        </w:numPr>
      </w:pPr>
      <w:r>
        <w:t>Answer</w:t>
      </w:r>
    </w:p>
    <w:p w:rsidR="00ED7FCB" w:rsidRDefault="00ED7FCB" w:rsidP="00ED7FCB">
      <w:pPr>
        <w:pStyle w:val="ListParagraph"/>
        <w:numPr>
          <w:ilvl w:val="0"/>
          <w:numId w:val="5"/>
        </w:numPr>
      </w:pPr>
      <w:r>
        <w:t>How deep would the water have to be for 1 gram of Co-60?</w:t>
      </w:r>
    </w:p>
    <w:p w:rsidR="00ED7FCB" w:rsidRDefault="00ED7FCB" w:rsidP="00ED7FCB"/>
    <w:p w:rsidR="00ED7FCB" w:rsidRDefault="00ED7FCB" w:rsidP="00ED7FCB"/>
    <w:p w:rsidR="00ED7FCB" w:rsidRDefault="00ED7FCB">
      <w:pPr>
        <w:rPr>
          <w:rFonts w:ascii="Courier New" w:hAnsi="Courier New" w:cs="Courier New"/>
          <w:sz w:val="16"/>
          <w:szCs w:val="16"/>
        </w:rPr>
      </w:pPr>
      <w:r>
        <w:rPr>
          <w:rFonts w:ascii="Courier New" w:hAnsi="Courier New" w:cs="Courier New"/>
          <w:sz w:val="16"/>
          <w:szCs w:val="16"/>
        </w:rPr>
        <w:br w:type="page"/>
      </w:r>
    </w:p>
    <w:p w:rsidR="00ED7FCB" w:rsidRDefault="00ED7FCB" w:rsidP="00ED7FCB">
      <w:pPr>
        <w:jc w:val="center"/>
        <w:rPr>
          <w:b/>
          <w:sz w:val="28"/>
        </w:rPr>
      </w:pPr>
      <w:r>
        <w:rPr>
          <w:b/>
          <w:sz w:val="28"/>
        </w:rPr>
        <w:lastRenderedPageBreak/>
        <w:t xml:space="preserve">NE 406 Final </w:t>
      </w:r>
      <w:proofErr w:type="gramStart"/>
      <w:r>
        <w:rPr>
          <w:b/>
          <w:sz w:val="28"/>
        </w:rPr>
        <w:t>Exam</w:t>
      </w:r>
      <w:proofErr w:type="gramEnd"/>
    </w:p>
    <w:p w:rsidR="00ED7FCB" w:rsidRDefault="00ED7FCB" w:rsidP="00ED7FCB">
      <w:pPr>
        <w:jc w:val="center"/>
        <w:rPr>
          <w:b/>
          <w:sz w:val="28"/>
        </w:rPr>
      </w:pPr>
      <w:r>
        <w:rPr>
          <w:b/>
          <w:sz w:val="28"/>
        </w:rPr>
        <w:t>May 4, 2018</w:t>
      </w:r>
    </w:p>
    <w:p w:rsidR="00ED7FCB" w:rsidRDefault="00ED7FCB" w:rsidP="00ED7FCB">
      <w:pPr>
        <w:jc w:val="center"/>
      </w:pPr>
    </w:p>
    <w:p w:rsidR="00ED7FCB" w:rsidRDefault="00ED7FCB" w:rsidP="00ED7FCB"/>
    <w:p w:rsidR="00ED7FCB" w:rsidRDefault="00ED7FCB" w:rsidP="00ED7FCB">
      <w:r>
        <w:t>Solve the following problems using pen, paper, and calculator.    Show all your work.</w:t>
      </w:r>
    </w:p>
    <w:p w:rsidR="00ED7FCB" w:rsidRDefault="00ED7FCB" w:rsidP="00ED7FCB"/>
    <w:p w:rsidR="00ED7FCB" w:rsidRDefault="00ED7FCB" w:rsidP="00ED7FCB">
      <w:r>
        <w:t>PART A: Closed book</w:t>
      </w:r>
    </w:p>
    <w:p w:rsidR="00ED7FCB" w:rsidRDefault="00ED7FCB" w:rsidP="00ED7FCB"/>
    <w:p w:rsidR="00ED7FCB" w:rsidRDefault="00ED7FCB" w:rsidP="00ED7FCB">
      <w:r>
        <w:t xml:space="preserve">1. For a horizontal disk source of area a with an isotropic strength of </w:t>
      </w:r>
      <w:r>
        <w:rPr>
          <w:i/>
          <w:iCs/>
        </w:rPr>
        <w:t>S</w:t>
      </w:r>
      <w:r>
        <w:rPr>
          <w:i/>
          <w:iCs/>
          <w:vertAlign w:val="subscript"/>
        </w:rPr>
        <w:t>A</w:t>
      </w:r>
      <w:r>
        <w:t xml:space="preserve"> particles/cm</w:t>
      </w:r>
      <w:r w:rsidRPr="005F4FEE">
        <w:rPr>
          <w:vertAlign w:val="superscript"/>
        </w:rPr>
        <w:t>2</w:t>
      </w:r>
      <w:r>
        <w:t>/sec in a void medium, show that the total detector response at a point P a distance h above the center of the disk is given by:</w:t>
      </w:r>
    </w:p>
    <w:p w:rsidR="00ED7FCB" w:rsidRDefault="00ED7FCB" w:rsidP="00ED7FCB"/>
    <w:p w:rsidR="00ED7FCB" w:rsidRDefault="00ED7FCB" w:rsidP="00ED7FCB">
      <w:pPr>
        <w:jc w:val="center"/>
      </w:pPr>
      <w:r w:rsidRPr="005F4FEE">
        <w:rPr>
          <w:position w:val="-32"/>
        </w:rPr>
        <w:object w:dxaOrig="2280" w:dyaOrig="760">
          <v:shape id="_x0000_i1026" type="#_x0000_t75" style="width:114.15pt;height:37.35pt" o:ole="">
            <v:imagedata r:id="rId11" o:title=""/>
          </v:shape>
          <o:OLEObject Type="Embed" ProgID="Equation.DSMT4" ShapeID="_x0000_i1026" DrawAspect="Content" ObjectID="_1616502095" r:id="rId12"/>
        </w:object>
      </w:r>
    </w:p>
    <w:p w:rsidR="00ED7FCB" w:rsidRDefault="00ED7FCB" w:rsidP="00ED7FCB">
      <w:pPr>
        <w:jc w:val="center"/>
      </w:pPr>
    </w:p>
    <w:p w:rsidR="00ED7FCB" w:rsidRDefault="00ED7FCB" w:rsidP="00ED7FCB">
      <w:r>
        <w:t>I know that each of you is capable of glancing at complicated calculus derivations and immediately understanding the justification for each step, but I am not.  So please show me (and explain) each step of your derivation, with WORDS telling me what you are doing.</w:t>
      </w:r>
    </w:p>
    <w:p w:rsidR="00ED7FCB" w:rsidRDefault="00ED7FCB" w:rsidP="00ED7FCB"/>
    <w:p w:rsidR="00ED7FCB" w:rsidRDefault="00ED7FCB" w:rsidP="00ED7FCB">
      <w:r>
        <w:tab/>
        <w:t>When you have completed this portion of the exam, turn it in to receive PART B, the open book portion.  Be sure to write your name on your paper.</w:t>
      </w:r>
    </w:p>
    <w:p w:rsidR="00ED7FCB" w:rsidRDefault="00ED7FCB" w:rsidP="00ED7FCB">
      <w:r>
        <w:br w:type="page"/>
      </w:r>
    </w:p>
    <w:p w:rsidR="00ED7FCB" w:rsidRDefault="00ED7FCB" w:rsidP="00ED7FCB">
      <w:pPr>
        <w:jc w:val="center"/>
        <w:rPr>
          <w:b/>
          <w:sz w:val="28"/>
        </w:rPr>
      </w:pPr>
      <w:r>
        <w:rPr>
          <w:b/>
          <w:sz w:val="28"/>
        </w:rPr>
        <w:lastRenderedPageBreak/>
        <w:t xml:space="preserve">NE 406 Final </w:t>
      </w:r>
      <w:proofErr w:type="gramStart"/>
      <w:r>
        <w:rPr>
          <w:b/>
          <w:sz w:val="28"/>
        </w:rPr>
        <w:t>Exam</w:t>
      </w:r>
      <w:proofErr w:type="gramEnd"/>
    </w:p>
    <w:p w:rsidR="00ED7FCB" w:rsidRDefault="00ED7FCB" w:rsidP="00ED7FCB">
      <w:pPr>
        <w:jc w:val="center"/>
        <w:rPr>
          <w:b/>
          <w:sz w:val="28"/>
        </w:rPr>
      </w:pPr>
      <w:r>
        <w:rPr>
          <w:b/>
          <w:sz w:val="28"/>
        </w:rPr>
        <w:t>May 4, 2018</w:t>
      </w:r>
    </w:p>
    <w:p w:rsidR="00ED7FCB" w:rsidRDefault="00ED7FCB" w:rsidP="00ED7FCB">
      <w:pPr>
        <w:jc w:val="center"/>
      </w:pPr>
    </w:p>
    <w:p w:rsidR="00ED7FCB" w:rsidRDefault="00ED7FCB" w:rsidP="00ED7FCB"/>
    <w:p w:rsidR="00ED7FCB" w:rsidRDefault="00ED7FCB" w:rsidP="00ED7FCB">
      <w:r>
        <w:t>PART B: Open book.  (You may use the provided Final2018blank.xlsx in Public area.)</w:t>
      </w:r>
    </w:p>
    <w:p w:rsidR="00ED7FCB" w:rsidRDefault="00ED7FCB" w:rsidP="00ED7FCB"/>
    <w:p w:rsidR="00ED7FCB" w:rsidRDefault="00ED7FCB" w:rsidP="00ED7FCB">
      <w:r>
        <w:t>2.</w:t>
      </w:r>
      <w:r>
        <w:tab/>
        <w:t xml:space="preserve">a. Assume that you have a 1 kg K-40 source located at the point S on the sketch below find the dose rate in </w:t>
      </w:r>
      <w:proofErr w:type="spellStart"/>
      <w:r>
        <w:t>mrem</w:t>
      </w:r>
      <w:proofErr w:type="spellEnd"/>
      <w:r>
        <w:t>/</w:t>
      </w:r>
      <w:proofErr w:type="spellStart"/>
      <w:r>
        <w:t>hr</w:t>
      </w:r>
      <w:proofErr w:type="spellEnd"/>
      <w:r>
        <w:t xml:space="preserve"> at the point D (the closest accessible outer surface of the lead shield) if t=1 cm.  </w:t>
      </w:r>
    </w:p>
    <w:p w:rsidR="00ED7FCB" w:rsidRDefault="00ED7FCB" w:rsidP="00ED7FCB"/>
    <w:p w:rsidR="00ED7FCB" w:rsidRDefault="00ED7FCB" w:rsidP="00ED7FCB">
      <w:r>
        <w:t xml:space="preserve">b. What thickness t would be required for the dose rate to be </w:t>
      </w:r>
      <w:proofErr w:type="gramStart"/>
      <w:r>
        <w:t xml:space="preserve">below 0.5 </w:t>
      </w:r>
      <w:proofErr w:type="spellStart"/>
      <w:r>
        <w:t>mrem</w:t>
      </w:r>
      <w:proofErr w:type="spellEnd"/>
      <w:r>
        <w:t>/</w:t>
      </w:r>
      <w:proofErr w:type="spellStart"/>
      <w:r>
        <w:t>hr</w:t>
      </w:r>
      <w:proofErr w:type="spellEnd"/>
      <w:proofErr w:type="gramEnd"/>
      <w:r>
        <w:t>? (Give the results to the closest millimeter.)</w:t>
      </w:r>
    </w:p>
    <w:p w:rsidR="00ED7FCB" w:rsidRDefault="00ED7FCB" w:rsidP="00ED7FCB"/>
    <w:p w:rsidR="00ED7FCB" w:rsidRDefault="00ED7FCB" w:rsidP="00ED7FCB">
      <w:r>
        <w:t>You may assume:</w:t>
      </w:r>
    </w:p>
    <w:p w:rsidR="00ED7FCB" w:rsidRDefault="00ED7FCB" w:rsidP="00ED7FCB">
      <w:pPr>
        <w:pStyle w:val="ListParagraph"/>
        <w:numPr>
          <w:ilvl w:val="0"/>
          <w:numId w:val="4"/>
        </w:numPr>
      </w:pPr>
      <w:r>
        <w:t>A point source</w:t>
      </w:r>
    </w:p>
    <w:p w:rsidR="00ED7FCB" w:rsidRDefault="00ED7FCB" w:rsidP="00ED7FCB">
      <w:pPr>
        <w:pStyle w:val="ListParagraph"/>
        <w:numPr>
          <w:ilvl w:val="0"/>
          <w:numId w:val="4"/>
        </w:numPr>
      </w:pPr>
      <w:r>
        <w:t>No attenuation by the K-40 itself or its package</w:t>
      </w:r>
    </w:p>
    <w:p w:rsidR="00ED7FCB" w:rsidRDefault="00ED7FCB" w:rsidP="00ED7FCB">
      <w:pPr>
        <w:pStyle w:val="ListParagraph"/>
        <w:numPr>
          <w:ilvl w:val="0"/>
          <w:numId w:val="4"/>
        </w:numPr>
      </w:pPr>
      <w:r>
        <w:t>That the closest value on any textbook  table is close enough (no interpolation required)</w:t>
      </w:r>
    </w:p>
    <w:p w:rsidR="00ED7FCB" w:rsidRDefault="00ED7FCB" w:rsidP="00ED7FCB">
      <w:pPr>
        <w:pStyle w:val="ListParagraph"/>
        <w:numPr>
          <w:ilvl w:val="0"/>
          <w:numId w:val="4"/>
        </w:numPr>
      </w:pPr>
      <w:r>
        <w:t>The 1-parameter Taylor buildup factor is accurate enough for this scoping problem.  (Although you are free to use the 2-parameter Taylor if you prefer.)</w:t>
      </w:r>
    </w:p>
    <w:p w:rsidR="00ED7FCB" w:rsidRDefault="00ED7FCB" w:rsidP="00ED7FCB"/>
    <w:p w:rsidR="00ED7FCB" w:rsidRDefault="00ED7FCB" w:rsidP="00ED7FCB">
      <w:r>
        <w:tab/>
        <w:t>If you hope for partial credit, fill out the blanks on the next page with your spreadsheet values.</w:t>
      </w:r>
    </w:p>
    <w:p w:rsidR="00ED7FCB" w:rsidRDefault="00ED7FCB" w:rsidP="00ED7FCB"/>
    <w:p w:rsidR="00ED7FCB" w:rsidRDefault="00ED7FCB" w:rsidP="00ED7FCB">
      <w:pPr>
        <w:jc w:val="center"/>
      </w:pPr>
      <w:r>
        <w:rPr>
          <w:noProof/>
        </w:rPr>
        <w:drawing>
          <wp:inline distT="0" distB="0" distL="0" distR="0" wp14:anchorId="49048839" wp14:editId="4DEAC5A7">
            <wp:extent cx="3495342" cy="32272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495342" cy="3227217"/>
                    </a:xfrm>
                    <a:prstGeom prst="rect">
                      <a:avLst/>
                    </a:prstGeom>
                  </pic:spPr>
                </pic:pic>
              </a:graphicData>
            </a:graphic>
          </wp:inline>
        </w:drawing>
      </w:r>
    </w:p>
    <w:p w:rsidR="00ED7FCB" w:rsidRDefault="00ED7FCB" w:rsidP="00ED7FCB">
      <w:r>
        <w:br w:type="page"/>
      </w:r>
    </w:p>
    <w:p w:rsidR="00ED7FCB" w:rsidRDefault="00ED7FCB" w:rsidP="00ED7FCB">
      <w:pPr>
        <w:jc w:val="center"/>
      </w:pPr>
    </w:p>
    <w:p w:rsidR="00ED7FCB" w:rsidRPr="00DE1AA5" w:rsidRDefault="00ED7FCB" w:rsidP="00ED7FCB">
      <w:pPr>
        <w:spacing w:before="120"/>
      </w:pPr>
      <w:r w:rsidRPr="00DE1AA5">
        <w:t xml:space="preserve">                                                     Part a                               Part b</w:t>
      </w:r>
    </w:p>
    <w:p w:rsidR="00ED7FCB" w:rsidRPr="00DE1AA5" w:rsidRDefault="00ED7FCB" w:rsidP="00ED7FCB">
      <w:pPr>
        <w:spacing w:before="120"/>
      </w:pPr>
      <w:proofErr w:type="gramStart"/>
      <w:r w:rsidRPr="00DE1AA5">
        <w:t>mass</w:t>
      </w:r>
      <w:proofErr w:type="gramEnd"/>
      <w:r w:rsidRPr="00DE1AA5">
        <w:t xml:space="preserve"> of source         </w:t>
      </w:r>
      <w:r w:rsidRPr="00DE1AA5">
        <w:tab/>
        <w:t>=  _________________      _________________ grams</w:t>
      </w:r>
    </w:p>
    <w:p w:rsidR="00ED7FCB" w:rsidRPr="00DE1AA5" w:rsidRDefault="00ED7FCB" w:rsidP="00ED7FCB">
      <w:pPr>
        <w:spacing w:before="120"/>
      </w:pPr>
      <w:r w:rsidRPr="00DE1AA5">
        <w:t xml:space="preserve">A of source               </w:t>
      </w:r>
      <w:r w:rsidRPr="00DE1AA5">
        <w:tab/>
      </w:r>
      <w:proofErr w:type="gramStart"/>
      <w:r w:rsidRPr="00DE1AA5">
        <w:t>=  _</w:t>
      </w:r>
      <w:proofErr w:type="gramEnd"/>
      <w:r w:rsidRPr="00DE1AA5">
        <w:t>________________      _________________ grams/mole</w:t>
      </w:r>
    </w:p>
    <w:p w:rsidR="00ED7FCB" w:rsidRPr="00DE1AA5" w:rsidRDefault="00ED7FCB" w:rsidP="00ED7FCB">
      <w:pPr>
        <w:spacing w:before="120"/>
      </w:pPr>
      <w:proofErr w:type="gramStart"/>
      <w:r w:rsidRPr="00DE1AA5">
        <w:t>moles</w:t>
      </w:r>
      <w:proofErr w:type="gramEnd"/>
      <w:r w:rsidRPr="00DE1AA5">
        <w:t xml:space="preserve">                         </w:t>
      </w:r>
      <w:r w:rsidRPr="00DE1AA5">
        <w:tab/>
        <w:t>=  _________________      _________________ mole</w:t>
      </w:r>
    </w:p>
    <w:p w:rsidR="00ED7FCB" w:rsidRPr="00DE1AA5" w:rsidRDefault="00ED7FCB" w:rsidP="00ED7FCB">
      <w:pPr>
        <w:spacing w:before="120"/>
      </w:pPr>
      <w:proofErr w:type="spellStart"/>
      <w:r w:rsidRPr="00DE1AA5">
        <w:t>Avagadro's</w:t>
      </w:r>
      <w:proofErr w:type="spellEnd"/>
      <w:r w:rsidRPr="00DE1AA5">
        <w:t xml:space="preserve"> number </w:t>
      </w:r>
      <w:r w:rsidRPr="00DE1AA5">
        <w:tab/>
      </w:r>
      <w:proofErr w:type="gramStart"/>
      <w:r w:rsidRPr="00DE1AA5">
        <w:t>=  _</w:t>
      </w:r>
      <w:proofErr w:type="gramEnd"/>
      <w:r w:rsidRPr="00DE1AA5">
        <w:t xml:space="preserve">________________      _________________ </w:t>
      </w:r>
    </w:p>
    <w:p w:rsidR="00ED7FCB" w:rsidRPr="00DE1AA5" w:rsidRDefault="00ED7FCB" w:rsidP="00ED7FCB">
      <w:pPr>
        <w:spacing w:before="120"/>
      </w:pPr>
      <w:r w:rsidRPr="00DE1AA5">
        <w:t xml:space="preserve">N                                </w:t>
      </w:r>
      <w:r w:rsidRPr="00DE1AA5">
        <w:tab/>
      </w:r>
      <w:proofErr w:type="gramStart"/>
      <w:r w:rsidRPr="00DE1AA5">
        <w:t>=  _</w:t>
      </w:r>
      <w:proofErr w:type="gramEnd"/>
      <w:r w:rsidRPr="00DE1AA5">
        <w:t>________________      _________________ atoms</w:t>
      </w:r>
    </w:p>
    <w:p w:rsidR="00ED7FCB" w:rsidRPr="00DE1AA5" w:rsidRDefault="00ED7FCB" w:rsidP="00ED7FCB">
      <w:pPr>
        <w:spacing w:before="120"/>
      </w:pPr>
      <w:proofErr w:type="gramStart"/>
      <w:r w:rsidRPr="00DE1AA5">
        <w:t>t-1/2</w:t>
      </w:r>
      <w:proofErr w:type="gramEnd"/>
      <w:r w:rsidRPr="00DE1AA5">
        <w:t xml:space="preserve">                           </w:t>
      </w:r>
      <w:r w:rsidRPr="00DE1AA5">
        <w:tab/>
        <w:t xml:space="preserve">=  _________________      _________________ </w:t>
      </w:r>
      <w:proofErr w:type="spellStart"/>
      <w:r w:rsidRPr="00DE1AA5">
        <w:t>yr</w:t>
      </w:r>
      <w:proofErr w:type="spellEnd"/>
    </w:p>
    <w:p w:rsidR="00ED7FCB" w:rsidRPr="00DE1AA5" w:rsidRDefault="00ED7FCB" w:rsidP="00ED7FCB">
      <w:pPr>
        <w:spacing w:before="120"/>
      </w:pPr>
      <w:proofErr w:type="gramStart"/>
      <w:r w:rsidRPr="00DE1AA5">
        <w:t>t-1/2</w:t>
      </w:r>
      <w:proofErr w:type="gramEnd"/>
      <w:r w:rsidRPr="00DE1AA5">
        <w:t xml:space="preserve">                           </w:t>
      </w:r>
      <w:r w:rsidRPr="00DE1AA5">
        <w:tab/>
        <w:t>=  _________________      _________________ sec</w:t>
      </w:r>
    </w:p>
    <w:p w:rsidR="00ED7FCB" w:rsidRPr="00DE1AA5" w:rsidRDefault="00ED7FCB" w:rsidP="00ED7FCB">
      <w:pPr>
        <w:spacing w:before="120"/>
      </w:pPr>
      <w:proofErr w:type="gramStart"/>
      <w:r w:rsidRPr="00DE1AA5">
        <w:t>lambda</w:t>
      </w:r>
      <w:proofErr w:type="gramEnd"/>
      <w:r w:rsidRPr="00DE1AA5">
        <w:t xml:space="preserve">                       </w:t>
      </w:r>
      <w:r w:rsidRPr="00DE1AA5">
        <w:tab/>
        <w:t>=  _________________      _________________ sec-1</w:t>
      </w:r>
    </w:p>
    <w:p w:rsidR="00ED7FCB" w:rsidRPr="00DE1AA5" w:rsidRDefault="00ED7FCB" w:rsidP="00ED7FCB">
      <w:pPr>
        <w:spacing w:before="120"/>
      </w:pPr>
      <w:r w:rsidRPr="00DE1AA5">
        <w:t xml:space="preserve">Activity                      </w:t>
      </w:r>
      <w:r w:rsidRPr="00DE1AA5">
        <w:tab/>
      </w:r>
      <w:proofErr w:type="gramStart"/>
      <w:r w:rsidRPr="00DE1AA5">
        <w:t>=  _</w:t>
      </w:r>
      <w:proofErr w:type="gramEnd"/>
      <w:r w:rsidRPr="00DE1AA5">
        <w:t xml:space="preserve">________________      _________________ </w:t>
      </w:r>
      <w:proofErr w:type="spellStart"/>
      <w:r w:rsidRPr="00DE1AA5">
        <w:t>Bq</w:t>
      </w:r>
      <w:proofErr w:type="spellEnd"/>
    </w:p>
    <w:p w:rsidR="00ED7FCB" w:rsidRPr="00DE1AA5" w:rsidRDefault="00ED7FCB" w:rsidP="00ED7FCB">
      <w:pPr>
        <w:spacing w:before="120"/>
      </w:pPr>
      <w:proofErr w:type="spellStart"/>
      <w:r w:rsidRPr="00DE1AA5">
        <w:t>Sp</w:t>
      </w:r>
      <w:proofErr w:type="spellEnd"/>
      <w:r w:rsidRPr="00DE1AA5">
        <w:t xml:space="preserve">                               </w:t>
      </w:r>
      <w:r w:rsidRPr="00DE1AA5">
        <w:tab/>
      </w:r>
      <w:proofErr w:type="gramStart"/>
      <w:r w:rsidRPr="00DE1AA5">
        <w:t>=  _</w:t>
      </w:r>
      <w:proofErr w:type="gramEnd"/>
      <w:r w:rsidRPr="00DE1AA5">
        <w:t>________________      _________________ gammas/sec</w:t>
      </w:r>
    </w:p>
    <w:p w:rsidR="00ED7FCB" w:rsidRPr="00DE1AA5" w:rsidRDefault="00ED7FCB" w:rsidP="00ED7FCB">
      <w:pPr>
        <w:spacing w:before="120"/>
      </w:pPr>
      <w:r w:rsidRPr="00DE1AA5">
        <w:t xml:space="preserve">E source                    </w:t>
      </w:r>
      <w:r w:rsidRPr="00DE1AA5">
        <w:tab/>
      </w:r>
      <w:proofErr w:type="gramStart"/>
      <w:r w:rsidRPr="00DE1AA5">
        <w:t>=  _</w:t>
      </w:r>
      <w:proofErr w:type="gramEnd"/>
      <w:r w:rsidRPr="00DE1AA5">
        <w:t>________________      _________________ MeV</w:t>
      </w:r>
    </w:p>
    <w:p w:rsidR="00ED7FCB" w:rsidRPr="00DE1AA5" w:rsidRDefault="00ED7FCB" w:rsidP="00ED7FCB">
      <w:pPr>
        <w:spacing w:before="120"/>
      </w:pPr>
      <w:r w:rsidRPr="00DE1AA5">
        <w:t xml:space="preserve">R                                </w:t>
      </w:r>
      <w:r w:rsidRPr="00DE1AA5">
        <w:tab/>
      </w:r>
      <w:proofErr w:type="gramStart"/>
      <w:r w:rsidRPr="00DE1AA5">
        <w:t>=  _</w:t>
      </w:r>
      <w:proofErr w:type="gramEnd"/>
      <w:r w:rsidRPr="00DE1AA5">
        <w:t>________________      _________________ Sv-cm2</w:t>
      </w:r>
    </w:p>
    <w:p w:rsidR="00ED7FCB" w:rsidRPr="00DE1AA5" w:rsidRDefault="00ED7FCB" w:rsidP="00ED7FCB">
      <w:pPr>
        <w:spacing w:before="120"/>
      </w:pPr>
      <w:r w:rsidRPr="00DE1AA5">
        <w:t xml:space="preserve">r                                 </w:t>
      </w:r>
      <w:r w:rsidRPr="00DE1AA5">
        <w:tab/>
      </w:r>
      <w:proofErr w:type="gramStart"/>
      <w:r w:rsidRPr="00DE1AA5">
        <w:t>=  _</w:t>
      </w:r>
      <w:proofErr w:type="gramEnd"/>
      <w:r w:rsidRPr="00DE1AA5">
        <w:t>________________      _________________ cm</w:t>
      </w:r>
    </w:p>
    <w:p w:rsidR="00ED7FCB" w:rsidRPr="00DE1AA5" w:rsidRDefault="00ED7FCB" w:rsidP="00ED7FCB">
      <w:pPr>
        <w:spacing w:before="120"/>
      </w:pPr>
      <w:r w:rsidRPr="00DE1AA5">
        <w:t xml:space="preserve">t                                 </w:t>
      </w:r>
      <w:r w:rsidRPr="00DE1AA5">
        <w:tab/>
      </w:r>
      <w:proofErr w:type="gramStart"/>
      <w:r w:rsidRPr="00DE1AA5">
        <w:t>=  _</w:t>
      </w:r>
      <w:proofErr w:type="gramEnd"/>
      <w:r w:rsidRPr="00DE1AA5">
        <w:t>________________      _________________ cm</w:t>
      </w:r>
    </w:p>
    <w:p w:rsidR="00ED7FCB" w:rsidRPr="00DE1AA5" w:rsidRDefault="00ED7FCB" w:rsidP="00ED7FCB">
      <w:pPr>
        <w:spacing w:before="120"/>
      </w:pPr>
      <w:proofErr w:type="gramStart"/>
      <w:r w:rsidRPr="00DE1AA5">
        <w:t>mu/rho</w:t>
      </w:r>
      <w:proofErr w:type="gramEnd"/>
      <w:r w:rsidRPr="00DE1AA5">
        <w:t xml:space="preserve">                       </w:t>
      </w:r>
      <w:r w:rsidRPr="00DE1AA5">
        <w:tab/>
        <w:t>=  _________________      _________________ cm2/g</w:t>
      </w:r>
    </w:p>
    <w:p w:rsidR="00ED7FCB" w:rsidRPr="00DE1AA5" w:rsidRDefault="00ED7FCB" w:rsidP="00ED7FCB">
      <w:pPr>
        <w:spacing w:before="120"/>
      </w:pPr>
      <w:proofErr w:type="gramStart"/>
      <w:r w:rsidRPr="00DE1AA5">
        <w:t>rho</w:t>
      </w:r>
      <w:proofErr w:type="gramEnd"/>
      <w:r w:rsidRPr="00DE1AA5">
        <w:t xml:space="preserve">                            </w:t>
      </w:r>
      <w:r w:rsidRPr="00DE1AA5">
        <w:tab/>
        <w:t>=  _________________      _________________ g/cm3</w:t>
      </w:r>
    </w:p>
    <w:p w:rsidR="00ED7FCB" w:rsidRPr="00DE1AA5" w:rsidRDefault="00ED7FCB" w:rsidP="00ED7FCB">
      <w:pPr>
        <w:spacing w:before="120"/>
      </w:pPr>
      <w:proofErr w:type="gramStart"/>
      <w:r w:rsidRPr="00DE1AA5">
        <w:t>mu</w:t>
      </w:r>
      <w:proofErr w:type="gramEnd"/>
      <w:r w:rsidRPr="00DE1AA5">
        <w:t xml:space="preserve">                            </w:t>
      </w:r>
      <w:r w:rsidRPr="00DE1AA5">
        <w:tab/>
        <w:t>=  _________________      _________________ cm-1</w:t>
      </w:r>
    </w:p>
    <w:p w:rsidR="00ED7FCB" w:rsidRPr="00DE1AA5" w:rsidRDefault="00ED7FCB" w:rsidP="00ED7FCB">
      <w:pPr>
        <w:spacing w:before="120"/>
      </w:pPr>
      <w:proofErr w:type="spellStart"/>
      <w:proofErr w:type="gramStart"/>
      <w:r w:rsidRPr="00DE1AA5">
        <w:t>mfp</w:t>
      </w:r>
      <w:proofErr w:type="spellEnd"/>
      <w:proofErr w:type="gramEnd"/>
      <w:r w:rsidRPr="00DE1AA5">
        <w:t xml:space="preserve"> (tau)                  </w:t>
      </w:r>
      <w:r w:rsidRPr="00DE1AA5">
        <w:tab/>
        <w:t xml:space="preserve">=  _________________      _________________ </w:t>
      </w:r>
    </w:p>
    <w:p w:rsidR="00ED7FCB" w:rsidRPr="00DE1AA5" w:rsidRDefault="00ED7FCB" w:rsidP="00ED7FCB">
      <w:pPr>
        <w:spacing w:before="120"/>
      </w:pPr>
      <w:proofErr w:type="spellStart"/>
      <w:r w:rsidRPr="00DE1AA5">
        <w:t>Uncollided</w:t>
      </w:r>
      <w:proofErr w:type="spellEnd"/>
      <w:r w:rsidRPr="00DE1AA5">
        <w:t xml:space="preserve"> dose      </w:t>
      </w:r>
      <w:r w:rsidRPr="00DE1AA5">
        <w:tab/>
      </w:r>
      <w:proofErr w:type="gramStart"/>
      <w:r w:rsidRPr="00DE1AA5">
        <w:t>=  _</w:t>
      </w:r>
      <w:proofErr w:type="gramEnd"/>
      <w:r w:rsidRPr="00DE1AA5">
        <w:t xml:space="preserve">________________      _________________ </w:t>
      </w:r>
      <w:proofErr w:type="spellStart"/>
      <w:r w:rsidRPr="00DE1AA5">
        <w:t>Sv</w:t>
      </w:r>
      <w:proofErr w:type="spellEnd"/>
      <w:r w:rsidRPr="00DE1AA5">
        <w:t>/sec</w:t>
      </w:r>
    </w:p>
    <w:p w:rsidR="00ED7FCB" w:rsidRPr="00DE1AA5" w:rsidRDefault="00ED7FCB" w:rsidP="00ED7FCB">
      <w:pPr>
        <w:spacing w:before="120"/>
      </w:pPr>
      <w:proofErr w:type="spellStart"/>
      <w:r w:rsidRPr="00DE1AA5">
        <w:t>Uncollided</w:t>
      </w:r>
      <w:proofErr w:type="spellEnd"/>
      <w:r w:rsidRPr="00DE1AA5">
        <w:t xml:space="preserve"> dose      </w:t>
      </w:r>
      <w:r w:rsidRPr="00DE1AA5">
        <w:tab/>
      </w:r>
      <w:proofErr w:type="gramStart"/>
      <w:r w:rsidRPr="00DE1AA5">
        <w:t>=  _</w:t>
      </w:r>
      <w:proofErr w:type="gramEnd"/>
      <w:r w:rsidRPr="00DE1AA5">
        <w:t xml:space="preserve">________________      _________________ </w:t>
      </w:r>
      <w:proofErr w:type="spellStart"/>
      <w:r w:rsidRPr="00DE1AA5">
        <w:t>mrem</w:t>
      </w:r>
      <w:proofErr w:type="spellEnd"/>
      <w:r w:rsidRPr="00DE1AA5">
        <w:t>/</w:t>
      </w:r>
      <w:proofErr w:type="spellStart"/>
      <w:r w:rsidRPr="00DE1AA5">
        <w:t>hr</w:t>
      </w:r>
      <w:proofErr w:type="spellEnd"/>
    </w:p>
    <w:p w:rsidR="00ED7FCB" w:rsidRPr="00DE1AA5" w:rsidRDefault="00ED7FCB" w:rsidP="00ED7FCB">
      <w:pPr>
        <w:spacing w:before="120"/>
      </w:pPr>
      <w:r w:rsidRPr="00DE1AA5">
        <w:t xml:space="preserve">A                               </w:t>
      </w:r>
      <w:r w:rsidRPr="00DE1AA5">
        <w:tab/>
      </w:r>
      <w:proofErr w:type="gramStart"/>
      <w:r w:rsidRPr="00DE1AA5">
        <w:t>=  _</w:t>
      </w:r>
      <w:proofErr w:type="gramEnd"/>
      <w:r w:rsidRPr="00DE1AA5">
        <w:t xml:space="preserve">________________      _________________ </w:t>
      </w:r>
    </w:p>
    <w:p w:rsidR="00ED7FCB" w:rsidRPr="00DE1AA5" w:rsidRDefault="00ED7FCB" w:rsidP="00ED7FCB">
      <w:pPr>
        <w:spacing w:before="120"/>
      </w:pPr>
      <w:proofErr w:type="gramStart"/>
      <w:r w:rsidRPr="00DE1AA5">
        <w:t>alpha</w:t>
      </w:r>
      <w:proofErr w:type="gramEnd"/>
      <w:r w:rsidRPr="00DE1AA5">
        <w:t xml:space="preserve">                        </w:t>
      </w:r>
      <w:r w:rsidRPr="00DE1AA5">
        <w:tab/>
        <w:t xml:space="preserve">=  _________________      _________________ </w:t>
      </w:r>
    </w:p>
    <w:p w:rsidR="00ED7FCB" w:rsidRPr="00DE1AA5" w:rsidRDefault="00ED7FCB" w:rsidP="00ED7FCB">
      <w:pPr>
        <w:spacing w:before="120"/>
      </w:pPr>
      <w:r w:rsidRPr="00DE1AA5">
        <w:t xml:space="preserve">Buildup                     </w:t>
      </w:r>
      <w:r w:rsidRPr="00DE1AA5">
        <w:tab/>
      </w:r>
      <w:proofErr w:type="gramStart"/>
      <w:r w:rsidRPr="00DE1AA5">
        <w:t>=  _</w:t>
      </w:r>
      <w:proofErr w:type="gramEnd"/>
      <w:r w:rsidRPr="00DE1AA5">
        <w:t xml:space="preserve">________________      _________________ </w:t>
      </w:r>
    </w:p>
    <w:p w:rsidR="00ED7FCB" w:rsidRDefault="00ED7FCB" w:rsidP="00ED7FCB">
      <w:pPr>
        <w:spacing w:before="120"/>
      </w:pPr>
      <w:r w:rsidRPr="00DE1AA5">
        <w:t xml:space="preserve">Total dose                </w:t>
      </w:r>
      <w:r w:rsidRPr="00DE1AA5">
        <w:tab/>
      </w:r>
      <w:proofErr w:type="gramStart"/>
      <w:r w:rsidRPr="00DE1AA5">
        <w:t>=  _</w:t>
      </w:r>
      <w:proofErr w:type="gramEnd"/>
      <w:r w:rsidRPr="00DE1AA5">
        <w:t xml:space="preserve">________________      _________________ </w:t>
      </w:r>
      <w:proofErr w:type="spellStart"/>
      <w:r w:rsidRPr="00DE1AA5">
        <w:t>mrem</w:t>
      </w:r>
      <w:proofErr w:type="spellEnd"/>
      <w:r w:rsidRPr="00DE1AA5">
        <w:t>/</w:t>
      </w:r>
      <w:proofErr w:type="spellStart"/>
      <w:r w:rsidRPr="00DE1AA5">
        <w:t>hr</w:t>
      </w:r>
      <w:proofErr w:type="spellEnd"/>
      <w:r w:rsidRPr="00DE1AA5">
        <w:t xml:space="preserve"> </w:t>
      </w:r>
    </w:p>
    <w:p w:rsidR="00ED7FCB" w:rsidRDefault="00ED7FCB">
      <w:r>
        <w:br w:type="page"/>
      </w:r>
    </w:p>
    <w:p w:rsidR="00ED7FCB" w:rsidRPr="00B06342" w:rsidRDefault="00ED7FCB" w:rsidP="00ED7FCB">
      <w:pPr>
        <w:jc w:val="center"/>
        <w:rPr>
          <w:b/>
          <w:u w:val="single"/>
        </w:rPr>
      </w:pPr>
      <w:r w:rsidRPr="00B06342">
        <w:rPr>
          <w:b/>
          <w:u w:val="single"/>
        </w:rPr>
        <w:lastRenderedPageBreak/>
        <w:t>Sample design problem</w:t>
      </w:r>
    </w:p>
    <w:p w:rsidR="00ED7FCB" w:rsidRDefault="00ED7FCB" w:rsidP="00ED7FCB"/>
    <w:p w:rsidR="00ED7FCB" w:rsidRDefault="00ED7FCB" w:rsidP="00ED7FCB">
      <w:r>
        <w:t>The “final” equation in the course for the determination of dose from a point source that includes attenuation and buildup is given by:</w:t>
      </w:r>
    </w:p>
    <w:p w:rsidR="00ED7FCB" w:rsidRDefault="00ED7FCB" w:rsidP="00ED7FCB">
      <w:pPr>
        <w:ind w:left="360" w:hanging="360"/>
      </w:pPr>
    </w:p>
    <w:p w:rsidR="00ED7FCB" w:rsidRDefault="00ED7FCB" w:rsidP="00ED7FCB">
      <w:pPr>
        <w:ind w:left="360" w:hanging="360"/>
        <w:jc w:val="center"/>
      </w:pPr>
      <w:r w:rsidRPr="00211693">
        <w:rPr>
          <w:position w:val="-12"/>
        </w:rPr>
        <w:object w:dxaOrig="1939" w:dyaOrig="360">
          <v:shape id="_x0000_i1027" type="#_x0000_t75" style="width:97.05pt;height:18.15pt" o:ole="">
            <v:imagedata r:id="rId14" o:title=""/>
          </v:shape>
          <o:OLEObject Type="Embed" ProgID="Equation.DSMT4" ShapeID="_x0000_i1027" DrawAspect="Content" ObjectID="_1616502096" r:id="rId15"/>
        </w:object>
      </w:r>
    </w:p>
    <w:p w:rsidR="00ED7FCB" w:rsidRDefault="00ED7FCB" w:rsidP="00ED7FCB">
      <w:proofErr w:type="gramStart"/>
      <w:r>
        <w:t>where</w:t>
      </w:r>
      <w:proofErr w:type="gramEnd"/>
      <w:r>
        <w:t>:</w:t>
      </w:r>
    </w:p>
    <w:p w:rsidR="00ED7FCB" w:rsidRDefault="00ED7FCB" w:rsidP="00ED7FCB">
      <w:pPr>
        <w:jc w:val="center"/>
      </w:pPr>
      <w:r w:rsidRPr="00B805B4">
        <w:rPr>
          <w:position w:val="-24"/>
        </w:rPr>
        <w:object w:dxaOrig="1620" w:dyaOrig="700">
          <v:shape id="_x0000_i1028" type="#_x0000_t75" style="width:80.9pt;height:34.95pt" o:ole="">
            <v:imagedata r:id="rId16" o:title=""/>
          </v:shape>
          <o:OLEObject Type="Embed" ProgID="Equation.DSMT4" ShapeID="_x0000_i1028" DrawAspect="Content" ObjectID="_1616502097" r:id="rId17"/>
        </w:object>
      </w:r>
    </w:p>
    <w:p w:rsidR="00ED7FCB" w:rsidRDefault="00ED7FCB" w:rsidP="00ED7FCB">
      <w:proofErr w:type="gramStart"/>
      <w:r>
        <w:t>and</w:t>
      </w:r>
      <w:proofErr w:type="gramEnd"/>
    </w:p>
    <w:p w:rsidR="00ED7FCB" w:rsidRDefault="00ED7FCB" w:rsidP="00ED7FCB">
      <w:pPr>
        <w:jc w:val="center"/>
      </w:pPr>
      <w:r w:rsidRPr="00211693">
        <w:rPr>
          <w:position w:val="-12"/>
        </w:rPr>
        <w:object w:dxaOrig="1880" w:dyaOrig="380">
          <v:shape id="_x0000_i1029" type="#_x0000_t75" style="width:93.95pt;height:18.85pt" o:ole="">
            <v:imagedata r:id="rId18" o:title=""/>
          </v:shape>
          <o:OLEObject Type="Embed" ProgID="Equation.DSMT4" ShapeID="_x0000_i1029" DrawAspect="Content" ObjectID="_1616502098" r:id="rId19"/>
        </w:object>
      </w:r>
    </w:p>
    <w:p w:rsidR="00ED7FCB" w:rsidRDefault="00ED7FCB" w:rsidP="00ED7FCB">
      <w:pPr>
        <w:jc w:val="center"/>
      </w:pPr>
    </w:p>
    <w:p w:rsidR="00ED7FCB" w:rsidRDefault="00ED7FCB" w:rsidP="00ED7FCB">
      <w:r>
        <w:t xml:space="preserve">Putting this all </w:t>
      </w:r>
      <w:proofErr w:type="gramStart"/>
      <w:r>
        <w:t>together,</w:t>
      </w:r>
      <w:proofErr w:type="gramEnd"/>
      <w:r>
        <w:t xml:space="preserve"> and combining terms for convenience, gives:</w:t>
      </w:r>
    </w:p>
    <w:p w:rsidR="00ED7FCB" w:rsidRDefault="00ED7FCB" w:rsidP="00ED7FCB"/>
    <w:p w:rsidR="00ED7FCB" w:rsidRDefault="00ED7FCB" w:rsidP="00ED7FCB">
      <w:pPr>
        <w:jc w:val="center"/>
      </w:pPr>
      <w:r w:rsidRPr="002D7692">
        <w:rPr>
          <w:position w:val="-24"/>
        </w:rPr>
        <w:object w:dxaOrig="2140" w:dyaOrig="660">
          <v:shape id="_x0000_i1030" type="#_x0000_t75" style="width:106.95pt;height:32.9pt" o:ole="">
            <v:imagedata r:id="rId20" o:title=""/>
          </v:shape>
          <o:OLEObject Type="Embed" ProgID="Equation.DSMT4" ShapeID="_x0000_i1030" DrawAspect="Content" ObjectID="_1616502099" r:id="rId21"/>
        </w:object>
      </w:r>
    </w:p>
    <w:p w:rsidR="00ED7FCB" w:rsidRDefault="00ED7FCB" w:rsidP="00ED7FCB"/>
    <w:p w:rsidR="00ED7FCB" w:rsidRDefault="00ED7FCB" w:rsidP="00ED7FCB">
      <w:r>
        <w:t>The ways that each of these terms is determined from data given in the text are shown in the following example.  To put numbers on it, we assume you want to find the maximum surface dose on top of an 80 cm slab of concrete that covers a 2 curie point source of 5 MeV photons.</w:t>
      </w:r>
    </w:p>
    <w:p w:rsidR="00ED7FCB" w:rsidRDefault="00ED7FCB" w:rsidP="00ED7FCB"/>
    <w:p w:rsidR="00ED7FCB" w:rsidRDefault="00ED7FCB" w:rsidP="00ED7FCB">
      <w:pPr>
        <w:numPr>
          <w:ilvl w:val="0"/>
          <w:numId w:val="6"/>
        </w:numPr>
      </w:pPr>
      <w:r w:rsidRPr="00387DEA">
        <w:rPr>
          <w:position w:val="-14"/>
        </w:rPr>
        <w:object w:dxaOrig="300" w:dyaOrig="380">
          <v:shape id="_x0000_i1031" type="#_x0000_t75" style="width:15.1pt;height:18.85pt" o:ole="">
            <v:imagedata r:id="rId22" o:title=""/>
          </v:shape>
          <o:OLEObject Type="Embed" ProgID="Equation.DSMT4" ShapeID="_x0000_i1031" DrawAspect="Content" ObjectID="_1616502100" r:id="rId23"/>
        </w:object>
      </w:r>
      <w:r w:rsidRPr="00387DEA">
        <w:t xml:space="preserve"> </w:t>
      </w:r>
      <w:proofErr w:type="gramStart"/>
      <w:r w:rsidRPr="00387DEA">
        <w:t>is</w:t>
      </w:r>
      <w:proofErr w:type="gramEnd"/>
      <w:r w:rsidRPr="00387DEA">
        <w:t xml:space="preserve"> found</w:t>
      </w:r>
      <w:r>
        <w:t xml:space="preserve"> from the decay rate times the number of gammas (and their energy) released per decay.</w:t>
      </w:r>
    </w:p>
    <w:p w:rsidR="00ED7FCB" w:rsidRDefault="00ED7FCB" w:rsidP="00ED7FCB">
      <w:pPr>
        <w:ind w:left="720" w:right="720"/>
      </w:pPr>
    </w:p>
    <w:p w:rsidR="00ED7FCB" w:rsidRDefault="00ED7FCB" w:rsidP="00ED7FCB">
      <w:pPr>
        <w:ind w:left="720" w:right="720"/>
      </w:pPr>
      <w:r>
        <w:t>For the example, this would be:</w:t>
      </w:r>
    </w:p>
    <w:p w:rsidR="00ED7FCB" w:rsidRDefault="00ED7FCB" w:rsidP="00ED7FCB">
      <w:pPr>
        <w:ind w:left="720" w:right="720"/>
      </w:pPr>
    </w:p>
    <w:p w:rsidR="00ED7FCB" w:rsidRDefault="00ED7FCB" w:rsidP="00ED7FCB">
      <w:pPr>
        <w:ind w:left="720" w:right="720"/>
        <w:jc w:val="center"/>
      </w:pPr>
      <w:r w:rsidRPr="00B06342">
        <w:rPr>
          <w:position w:val="-36"/>
        </w:rPr>
        <w:object w:dxaOrig="6440" w:dyaOrig="840">
          <v:shape id="_x0000_i1032" type="#_x0000_t75" style="width:321.95pt;height:42.15pt" o:ole="">
            <v:imagedata r:id="rId24" o:title=""/>
          </v:shape>
          <o:OLEObject Type="Embed" ProgID="Equation.DSMT4" ShapeID="_x0000_i1032" DrawAspect="Content" ObjectID="_1616502101" r:id="rId25"/>
        </w:object>
      </w:r>
    </w:p>
    <w:p w:rsidR="00ED7FCB" w:rsidRDefault="00ED7FCB" w:rsidP="00ED7FCB"/>
    <w:p w:rsidR="00ED7FCB" w:rsidRDefault="00ED7FCB" w:rsidP="00ED7FCB">
      <w:r>
        <w:t xml:space="preserve">For cases in which I give you the mass of an isotope, you have to find the activity yourself, </w:t>
      </w:r>
      <w:proofErr w:type="gramStart"/>
      <w:r>
        <w:t>using  Appendix</w:t>
      </w:r>
      <w:proofErr w:type="gramEnd"/>
      <w:r>
        <w:t xml:space="preserve"> H data.</w:t>
      </w:r>
    </w:p>
    <w:p w:rsidR="00ED7FCB" w:rsidRDefault="00ED7FCB" w:rsidP="00ED7FCB"/>
    <w:p w:rsidR="00ED7FCB" w:rsidRDefault="00ED7FCB" w:rsidP="00ED7FCB">
      <w:pPr>
        <w:ind w:left="720" w:right="720"/>
      </w:pPr>
      <w:r>
        <w:t xml:space="preserve">Example: Source is 1 milligram of </w:t>
      </w:r>
      <w:r w:rsidRPr="00E55EAD">
        <w:rPr>
          <w:vertAlign w:val="superscript"/>
        </w:rPr>
        <w:t>46</w:t>
      </w:r>
      <w:r>
        <w:t>Sc:</w:t>
      </w:r>
    </w:p>
    <w:p w:rsidR="00ED7FCB" w:rsidRDefault="00ED7FCB" w:rsidP="00ED7FCB"/>
    <w:p w:rsidR="00ED7FCB" w:rsidRDefault="00ED7FCB" w:rsidP="00ED7FCB">
      <w:pPr>
        <w:numPr>
          <w:ilvl w:val="0"/>
          <w:numId w:val="6"/>
        </w:numPr>
      </w:pPr>
      <w:r w:rsidRPr="00387DEA">
        <w:rPr>
          <w:position w:val="-4"/>
        </w:rPr>
        <w:object w:dxaOrig="240" w:dyaOrig="320">
          <v:shape id="_x0000_i1033" type="#_x0000_t75" style="width:12pt;height:16.1pt" o:ole="">
            <v:imagedata r:id="rId26" o:title=""/>
          </v:shape>
          <o:OLEObject Type="Embed" ProgID="Equation.DSMT4" ShapeID="_x0000_i1033" DrawAspect="Content" ObjectID="_1616502102" r:id="rId27"/>
        </w:object>
      </w:r>
      <w:r>
        <w:t xml:space="preserve"> </w:t>
      </w:r>
      <w:proofErr w:type="gramStart"/>
      <w:r>
        <w:t>is</w:t>
      </w:r>
      <w:proofErr w:type="gramEnd"/>
      <w:r>
        <w:t xml:space="preserve"> found from Appendix D of the text.  If not stated, the most conservative to use is the Anteroposterior (AP) value by energy</w:t>
      </w:r>
    </w:p>
    <w:p w:rsidR="00ED7FCB" w:rsidRDefault="00ED7FCB" w:rsidP="00ED7FCB"/>
    <w:p w:rsidR="00ED7FCB" w:rsidRDefault="00ED7FCB" w:rsidP="00ED7FCB">
      <w:pPr>
        <w:ind w:left="720"/>
      </w:pPr>
      <w:r>
        <w:t xml:space="preserve">For the example, this would be </w:t>
      </w:r>
      <w:r w:rsidRPr="00387DEA">
        <w:rPr>
          <w:position w:val="-6"/>
        </w:rPr>
        <w:object w:dxaOrig="2320" w:dyaOrig="340">
          <v:shape id="_x0000_i1034" type="#_x0000_t75" style="width:115.9pt;height:17.15pt" o:ole="">
            <v:imagedata r:id="rId28" o:title=""/>
          </v:shape>
          <o:OLEObject Type="Embed" ProgID="Equation.DSMT4" ShapeID="_x0000_i1034" DrawAspect="Content" ObjectID="_1616502103" r:id="rId29"/>
        </w:object>
      </w:r>
    </w:p>
    <w:p w:rsidR="00ED7FCB" w:rsidRDefault="00ED7FCB" w:rsidP="00ED7FCB">
      <w:pPr>
        <w:ind w:left="720"/>
      </w:pPr>
    </w:p>
    <w:p w:rsidR="00ED7FCB" w:rsidRDefault="00ED7FCB" w:rsidP="00ED7FCB">
      <w:pPr>
        <w:ind w:left="720"/>
      </w:pPr>
      <w:r>
        <w:t xml:space="preserve">I often have you work in </w:t>
      </w:r>
      <w:proofErr w:type="spellStart"/>
      <w:r>
        <w:t>mrem</w:t>
      </w:r>
      <w:proofErr w:type="spellEnd"/>
      <w:r>
        <w:t>/</w:t>
      </w:r>
      <w:proofErr w:type="spellStart"/>
      <w:r>
        <w:t>hr</w:t>
      </w:r>
      <w:proofErr w:type="spellEnd"/>
      <w:r>
        <w:t>, so this is a good place to get in those units:</w:t>
      </w:r>
    </w:p>
    <w:p w:rsidR="00ED7FCB" w:rsidRDefault="00ED7FCB" w:rsidP="00ED7FCB">
      <w:pPr>
        <w:ind w:left="720"/>
      </w:pPr>
    </w:p>
    <w:p w:rsidR="00ED7FCB" w:rsidRDefault="00ED7FCB" w:rsidP="00ED7FCB">
      <w:pPr>
        <w:ind w:left="720"/>
        <w:jc w:val="center"/>
      </w:pPr>
      <w:r w:rsidRPr="00387DEA">
        <w:rPr>
          <w:position w:val="-44"/>
        </w:rPr>
        <w:object w:dxaOrig="4640" w:dyaOrig="999">
          <v:shape id="_x0000_i1035" type="#_x0000_t75" style="width:232.1pt;height:50.05pt" o:ole="">
            <v:imagedata r:id="rId30" o:title=""/>
          </v:shape>
          <o:OLEObject Type="Embed" ProgID="Equation.DSMT4" ShapeID="_x0000_i1035" DrawAspect="Content" ObjectID="_1616502104" r:id="rId31"/>
        </w:object>
      </w:r>
    </w:p>
    <w:p w:rsidR="00ED7FCB" w:rsidRDefault="00ED7FCB" w:rsidP="00ED7FCB">
      <w:pPr>
        <w:ind w:left="720"/>
        <w:jc w:val="center"/>
      </w:pPr>
    </w:p>
    <w:p w:rsidR="00ED7FCB" w:rsidRDefault="00ED7FCB" w:rsidP="00ED7FCB">
      <w:pPr>
        <w:numPr>
          <w:ilvl w:val="0"/>
          <w:numId w:val="6"/>
        </w:numPr>
      </w:pPr>
      <w:proofErr w:type="gramStart"/>
      <w:r>
        <w:rPr>
          <w:i/>
        </w:rPr>
        <w:t>r</w:t>
      </w:r>
      <w:proofErr w:type="gramEnd"/>
      <w:r>
        <w:t xml:space="preserve"> is the distance from source to detector.  For the example, this is 80 cm</w:t>
      </w:r>
    </w:p>
    <w:p w:rsidR="00ED7FCB" w:rsidRDefault="00ED7FCB" w:rsidP="00ED7FCB"/>
    <w:p w:rsidR="00ED7FCB" w:rsidRDefault="00ED7FCB" w:rsidP="00ED7FCB">
      <w:pPr>
        <w:numPr>
          <w:ilvl w:val="0"/>
          <w:numId w:val="6"/>
        </w:numPr>
      </w:pPr>
      <w:r w:rsidRPr="003D4C6B">
        <w:rPr>
          <w:rFonts w:ascii="Symbol" w:hAnsi="Symbol"/>
          <w:i/>
        </w:rPr>
        <w:t></w:t>
      </w:r>
      <w:r>
        <w:t xml:space="preserve"> is the linear attenuation coefficient.  This is found from Appendix C values of m/r multiplied by the density of the material (found in the footnotes from the Appendix C table used, although you are expected to know that water density is 1 g/cc) </w:t>
      </w:r>
    </w:p>
    <w:p w:rsidR="00ED7FCB" w:rsidRDefault="00ED7FCB" w:rsidP="00ED7FCB"/>
    <w:p w:rsidR="00ED7FCB" w:rsidRDefault="00ED7FCB" w:rsidP="00ED7FCB">
      <w:pPr>
        <w:ind w:left="720" w:right="720"/>
      </w:pPr>
      <w:r>
        <w:t>Example: Attenuating material is water, so 5 MeV values for concrete are used:</w:t>
      </w:r>
    </w:p>
    <w:p w:rsidR="00ED7FCB" w:rsidRDefault="00ED7FCB" w:rsidP="00ED7FCB">
      <w:pPr>
        <w:ind w:left="720" w:right="720"/>
      </w:pPr>
    </w:p>
    <w:p w:rsidR="00ED7FCB" w:rsidRDefault="00ED7FCB" w:rsidP="00ED7FCB">
      <w:pPr>
        <w:ind w:left="720" w:right="720"/>
        <w:jc w:val="center"/>
      </w:pPr>
      <w:r w:rsidRPr="003D4C6B">
        <w:rPr>
          <w:position w:val="-44"/>
        </w:rPr>
        <w:object w:dxaOrig="4239" w:dyaOrig="999">
          <v:shape id="_x0000_i1036" type="#_x0000_t75" style="width:211.9pt;height:50.05pt" o:ole="">
            <v:imagedata r:id="rId32" o:title=""/>
          </v:shape>
          <o:OLEObject Type="Embed" ProgID="Equation.DSMT4" ShapeID="_x0000_i1036" DrawAspect="Content" ObjectID="_1616502105" r:id="rId33"/>
        </w:object>
      </w:r>
    </w:p>
    <w:p w:rsidR="00ED7FCB" w:rsidRDefault="00ED7FCB" w:rsidP="00ED7FCB">
      <w:pPr>
        <w:ind w:left="720" w:right="720"/>
      </w:pPr>
    </w:p>
    <w:p w:rsidR="00ED7FCB" w:rsidRDefault="00ED7FCB" w:rsidP="00ED7FCB">
      <w:pPr>
        <w:numPr>
          <w:ilvl w:val="0"/>
          <w:numId w:val="6"/>
        </w:numPr>
      </w:pPr>
      <w:proofErr w:type="gramStart"/>
      <w:r>
        <w:rPr>
          <w:i/>
        </w:rPr>
        <w:t>t</w:t>
      </w:r>
      <w:proofErr w:type="gramEnd"/>
      <w:r>
        <w:t xml:space="preserve"> is the thickness of the shielding material, which is sometimes equal to </w:t>
      </w:r>
      <w:r w:rsidRPr="003D4C6B">
        <w:rPr>
          <w:i/>
        </w:rPr>
        <w:t>r</w:t>
      </w:r>
      <w:r>
        <w:t xml:space="preserve"> and sometimes not.  For the example, this is 80 cm</w:t>
      </w:r>
    </w:p>
    <w:p w:rsidR="00ED7FCB" w:rsidRDefault="00ED7FCB" w:rsidP="00ED7FCB">
      <w:pPr>
        <w:ind w:left="720" w:right="720"/>
      </w:pPr>
    </w:p>
    <w:p w:rsidR="00ED7FCB" w:rsidRDefault="00ED7FCB" w:rsidP="00ED7FCB">
      <w:pPr>
        <w:numPr>
          <w:ilvl w:val="0"/>
          <w:numId w:val="6"/>
        </w:numPr>
      </w:pPr>
      <w:r>
        <w:rPr>
          <w:i/>
        </w:rPr>
        <w:t>A</w:t>
      </w:r>
      <w:r w:rsidRPr="002D7692">
        <w:rPr>
          <w:i/>
          <w:vertAlign w:val="subscript"/>
        </w:rPr>
        <w:t>1</w:t>
      </w:r>
      <w:r>
        <w:t xml:space="preserve"> and </w:t>
      </w:r>
      <w:r w:rsidRPr="003D4C6B">
        <w:rPr>
          <w:rFonts w:ascii="Symbol" w:hAnsi="Symbol"/>
          <w:i/>
        </w:rPr>
        <w:t></w:t>
      </w:r>
      <w:r w:rsidRPr="002D7692">
        <w:rPr>
          <w:i/>
          <w:vertAlign w:val="subscript"/>
        </w:rPr>
        <w:t>1</w:t>
      </w:r>
      <w:r>
        <w:t xml:space="preserve"> are found from the single-term form of the </w:t>
      </w:r>
      <w:smartTag w:uri="urn:schemas-microsoft-com:office:smarttags" w:element="City">
        <w:smartTag w:uri="urn:schemas-microsoft-com:office:smarttags" w:element="place">
          <w:r>
            <w:t>Taylor</w:t>
          </w:r>
        </w:smartTag>
      </w:smartTag>
      <w:r>
        <w:t xml:space="preserve"> form for buildup.  This table is in Chapter 7.  For the example, these values are 1.8 and 0.14, respectively. </w:t>
      </w:r>
    </w:p>
    <w:p w:rsidR="00ED7FCB" w:rsidRDefault="00ED7FCB" w:rsidP="00ED7FCB">
      <w:pPr>
        <w:ind w:left="720" w:right="720"/>
      </w:pPr>
    </w:p>
    <w:p w:rsidR="00ED7FCB" w:rsidRDefault="00ED7FCB" w:rsidP="00ED7FCB">
      <w:pPr>
        <w:ind w:left="720" w:right="720"/>
      </w:pPr>
    </w:p>
    <w:p w:rsidR="00ED7FCB" w:rsidRDefault="00ED7FCB" w:rsidP="00ED7FCB">
      <w:pPr>
        <w:numPr>
          <w:ilvl w:val="0"/>
          <w:numId w:val="6"/>
        </w:numPr>
      </w:pPr>
      <w:r>
        <w:rPr>
          <w:i/>
        </w:rPr>
        <w:t>E</w:t>
      </w:r>
      <w:r w:rsidRPr="002D7692">
        <w:rPr>
          <w:i/>
          <w:vertAlign w:val="subscript"/>
        </w:rPr>
        <w:t>0</w:t>
      </w:r>
      <w:r>
        <w:t xml:space="preserve"> is the initial energy of the photon.  For the example, this is 5 MeV.</w:t>
      </w:r>
    </w:p>
    <w:p w:rsidR="00ED7FCB" w:rsidRDefault="00ED7FCB" w:rsidP="00ED7FCB"/>
    <w:p w:rsidR="00ED7FCB" w:rsidRDefault="00ED7FCB" w:rsidP="00ED7FCB">
      <w:pPr>
        <w:numPr>
          <w:ilvl w:val="0"/>
          <w:numId w:val="6"/>
        </w:numPr>
      </w:pPr>
      <w:r w:rsidRPr="002D7692">
        <w:rPr>
          <w:rFonts w:ascii="Symbol" w:hAnsi="Symbol"/>
        </w:rPr>
        <w:t></w:t>
      </w:r>
      <w:r>
        <w:t xml:space="preserve"> is the optical thickness of the shield, or the number of mean free paths that the particle has to travel through the shield.</w:t>
      </w:r>
    </w:p>
    <w:p w:rsidR="00ED7FCB" w:rsidRDefault="00ED7FCB" w:rsidP="00ED7FCB">
      <w:pPr>
        <w:ind w:left="720" w:right="720"/>
      </w:pPr>
      <w:r>
        <w:t>Example: Attenuating material is water, so 5 MeV values for concrete are used:</w:t>
      </w:r>
    </w:p>
    <w:p w:rsidR="00ED7FCB" w:rsidRDefault="00ED7FCB" w:rsidP="00ED7FCB">
      <w:pPr>
        <w:ind w:left="720" w:right="720"/>
      </w:pPr>
    </w:p>
    <w:p w:rsidR="00ED7FCB" w:rsidRDefault="00ED7FCB" w:rsidP="00ED7FCB">
      <w:pPr>
        <w:ind w:left="720" w:right="720"/>
        <w:jc w:val="center"/>
      </w:pPr>
      <w:r w:rsidRPr="002D7692">
        <w:rPr>
          <w:position w:val="-32"/>
        </w:rPr>
        <w:object w:dxaOrig="3200" w:dyaOrig="760">
          <v:shape id="_x0000_i1037" type="#_x0000_t75" style="width:160.1pt;height:38.05pt" o:ole="">
            <v:imagedata r:id="rId34" o:title=""/>
          </v:shape>
          <o:OLEObject Type="Embed" ProgID="Equation.DSMT4" ShapeID="_x0000_i1037" DrawAspect="Content" ObjectID="_1616502106" r:id="rId35"/>
        </w:object>
      </w:r>
    </w:p>
    <w:p w:rsidR="00ED7FCB" w:rsidRDefault="00ED7FCB" w:rsidP="00ED7FCB">
      <w:pPr>
        <w:ind w:left="720" w:right="720"/>
      </w:pPr>
    </w:p>
    <w:p w:rsidR="00ED7FCB" w:rsidRDefault="00ED7FCB" w:rsidP="00ED7FCB">
      <w:pPr>
        <w:ind w:left="720" w:right="720"/>
      </w:pPr>
      <w:r w:rsidRPr="00211693">
        <w:rPr>
          <w:position w:val="-12"/>
        </w:rPr>
        <w:object w:dxaOrig="859" w:dyaOrig="360">
          <v:shape id="_x0000_i1038" type="#_x0000_t75" style="width:42.85pt;height:18.15pt" o:ole="">
            <v:imagedata r:id="rId36" o:title=""/>
          </v:shape>
          <o:OLEObject Type="Embed" ProgID="Equation.DSMT4" ShapeID="_x0000_i1038" DrawAspect="Content" ObjectID="_1616502107" r:id="rId37"/>
        </w:object>
      </w:r>
      <w:proofErr w:type="gramStart"/>
      <w:r>
        <w:t>is</w:t>
      </w:r>
      <w:proofErr w:type="gramEnd"/>
      <w:r>
        <w:t xml:space="preserve"> found from the equation given above.  For the example, this is:</w:t>
      </w:r>
    </w:p>
    <w:p w:rsidR="00ED7FCB" w:rsidRDefault="00ED7FCB" w:rsidP="00ED7FCB">
      <w:pPr>
        <w:ind w:left="720" w:right="720"/>
      </w:pPr>
    </w:p>
    <w:p w:rsidR="00ED7FCB" w:rsidRDefault="00ED7FCB" w:rsidP="00ED7FCB">
      <w:pPr>
        <w:ind w:left="720" w:right="720"/>
        <w:jc w:val="center"/>
      </w:pPr>
      <w:r w:rsidRPr="00211693">
        <w:rPr>
          <w:position w:val="-12"/>
        </w:rPr>
        <w:object w:dxaOrig="4099" w:dyaOrig="400">
          <v:shape id="_x0000_i1039" type="#_x0000_t75" style="width:205.05pt;height:19.9pt" o:ole="">
            <v:imagedata r:id="rId38" o:title=""/>
          </v:shape>
          <o:OLEObject Type="Embed" ProgID="Equation.DSMT4" ShapeID="_x0000_i1039" DrawAspect="Content" ObjectID="_1616502108" r:id="rId39"/>
        </w:object>
      </w:r>
    </w:p>
    <w:p w:rsidR="00ED7FCB" w:rsidRDefault="00ED7FCB" w:rsidP="00ED7FCB">
      <w:pPr>
        <w:ind w:left="720" w:right="720"/>
        <w:jc w:val="center"/>
      </w:pPr>
    </w:p>
    <w:p w:rsidR="00ED7FCB" w:rsidRDefault="00ED7FCB" w:rsidP="00ED7FCB">
      <w:pPr>
        <w:ind w:left="720" w:right="720"/>
      </w:pPr>
      <w:r>
        <w:t xml:space="preserve">(The negative-negative in the exponential is a little tricky; always remember that buildup is </w:t>
      </w:r>
      <w:proofErr w:type="spellStart"/>
      <w:r>
        <w:t>buildUP</w:t>
      </w:r>
      <w:proofErr w:type="spellEnd"/>
      <w:r>
        <w:t>, and should always be &gt; 1.)</w:t>
      </w:r>
    </w:p>
    <w:p w:rsidR="00ED7FCB" w:rsidRDefault="00ED7FCB" w:rsidP="00ED7FCB"/>
    <w:p w:rsidR="00ED7FCB" w:rsidRPr="0034574F" w:rsidRDefault="00ED7FCB" w:rsidP="00ED7FCB">
      <w:pPr>
        <w:rPr>
          <w:u w:val="single"/>
        </w:rPr>
      </w:pPr>
      <w:r w:rsidRPr="0034574F">
        <w:rPr>
          <w:u w:val="single"/>
        </w:rPr>
        <w:t>Solving the problem</w:t>
      </w:r>
    </w:p>
    <w:p w:rsidR="00ED7FCB" w:rsidRDefault="00ED7FCB" w:rsidP="00ED7FCB">
      <w:r>
        <w:t>Putting this all together (using the example) would give us:</w:t>
      </w:r>
    </w:p>
    <w:p w:rsidR="00ED7FCB" w:rsidRDefault="00ED7FCB" w:rsidP="00ED7FCB"/>
    <w:p w:rsidR="00ED7FCB" w:rsidRDefault="00ED7FCB" w:rsidP="00ED7FCB">
      <w:pPr>
        <w:jc w:val="center"/>
      </w:pPr>
      <w:r w:rsidRPr="007E54B0">
        <w:rPr>
          <w:position w:val="-68"/>
        </w:rPr>
        <w:object w:dxaOrig="7900" w:dyaOrig="1840">
          <v:shape id="_x0000_i1040" type="#_x0000_t75" style="width:394.95pt;height:91.9pt" o:ole="">
            <v:imagedata r:id="rId40" o:title=""/>
          </v:shape>
          <o:OLEObject Type="Embed" ProgID="Equation.DSMT4" ShapeID="_x0000_i1040" DrawAspect="Content" ObjectID="_1616502109" r:id="rId41"/>
        </w:object>
      </w:r>
    </w:p>
    <w:p w:rsidR="00ED7FCB" w:rsidRDefault="00ED7FCB" w:rsidP="00ED7FCB">
      <w:pPr>
        <w:jc w:val="center"/>
      </w:pPr>
    </w:p>
    <w:p w:rsidR="00ED7FCB" w:rsidRDefault="00ED7FCB" w:rsidP="00ED7FCB">
      <w:pPr>
        <w:rPr>
          <w:u w:val="single"/>
        </w:rPr>
      </w:pPr>
      <w:r w:rsidRPr="007E54B0">
        <w:rPr>
          <w:u w:val="single"/>
        </w:rPr>
        <w:t>Design problem</w:t>
      </w:r>
    </w:p>
    <w:p w:rsidR="00ED7FCB" w:rsidRDefault="00ED7FCB" w:rsidP="00ED7FCB">
      <w:r w:rsidRPr="007E54B0">
        <w:t>I will</w:t>
      </w:r>
      <w:r>
        <w:t xml:space="preserve"> often give you a design problem, usually involving coverage of a source with a layer of water, concrete, etc.  So, </w:t>
      </w:r>
      <w:r w:rsidRPr="007E54B0">
        <w:rPr>
          <w:i/>
        </w:rPr>
        <w:t>t=r</w:t>
      </w:r>
      <w:r>
        <w:t>.</w:t>
      </w:r>
    </w:p>
    <w:p w:rsidR="00ED7FCB" w:rsidRDefault="00ED7FCB" w:rsidP="00ED7FCB"/>
    <w:p w:rsidR="00ED7FCB" w:rsidRDefault="00ED7FCB" w:rsidP="00ED7FCB">
      <w:r>
        <w:t xml:space="preserve">To show how this is done, assume I asked for the water coverage that would reduce the above dose rate </w:t>
      </w:r>
      <w:proofErr w:type="gramStart"/>
      <w:r>
        <w:t xml:space="preserve">to 0.5 </w:t>
      </w:r>
      <w:proofErr w:type="spellStart"/>
      <w:r>
        <w:t>mrem</w:t>
      </w:r>
      <w:proofErr w:type="spellEnd"/>
      <w:r>
        <w:t>/</w:t>
      </w:r>
      <w:proofErr w:type="spellStart"/>
      <w:r>
        <w:t>hr</w:t>
      </w:r>
      <w:proofErr w:type="spellEnd"/>
      <w:r>
        <w:t xml:space="preserve"> at the surface</w:t>
      </w:r>
      <w:proofErr w:type="gramEnd"/>
      <w:r>
        <w:t>.</w:t>
      </w:r>
    </w:p>
    <w:p w:rsidR="00ED7FCB" w:rsidRDefault="00ED7FCB" w:rsidP="00ED7FCB"/>
    <w:p w:rsidR="00ED7FCB" w:rsidRDefault="00ED7FCB" w:rsidP="00ED7FCB">
      <w:r>
        <w:t>Returning to the above equation, we would have:</w:t>
      </w:r>
    </w:p>
    <w:p w:rsidR="00ED7FCB" w:rsidRDefault="00ED7FCB" w:rsidP="00ED7FCB"/>
    <w:p w:rsidR="00ED7FCB" w:rsidRDefault="00ED7FCB" w:rsidP="00ED7FCB">
      <w:r w:rsidRPr="007E54B0">
        <w:rPr>
          <w:position w:val="-90"/>
        </w:rPr>
        <w:object w:dxaOrig="8779" w:dyaOrig="2060">
          <v:shape id="_x0000_i1041" type="#_x0000_t75" style="width:438.85pt;height:102.85pt" o:ole="">
            <v:imagedata r:id="rId42" o:title=""/>
          </v:shape>
          <o:OLEObject Type="Embed" ProgID="Equation.DSMT4" ShapeID="_x0000_i1041" DrawAspect="Content" ObjectID="_1616502110" r:id="rId43"/>
        </w:object>
      </w:r>
    </w:p>
    <w:p w:rsidR="00ED7FCB" w:rsidRDefault="00ED7FCB" w:rsidP="00ED7FCB">
      <w:proofErr w:type="gramStart"/>
      <w:r>
        <w:t>or</w:t>
      </w:r>
      <w:proofErr w:type="gramEnd"/>
    </w:p>
    <w:p w:rsidR="00ED7FCB" w:rsidRDefault="00ED7FCB" w:rsidP="00ED7FCB">
      <w:pPr>
        <w:jc w:val="center"/>
      </w:pPr>
      <w:r w:rsidRPr="007E54B0">
        <w:rPr>
          <w:position w:val="-24"/>
        </w:rPr>
        <w:object w:dxaOrig="2280" w:dyaOrig="660">
          <v:shape id="_x0000_i1042" type="#_x0000_t75" style="width:114.15pt;height:32.9pt" o:ole="">
            <v:imagedata r:id="rId44" o:title=""/>
          </v:shape>
          <o:OLEObject Type="Embed" ProgID="Equation.DSMT4" ShapeID="_x0000_i1042" DrawAspect="Content" ObjectID="_1616502111" r:id="rId45"/>
        </w:object>
      </w:r>
    </w:p>
    <w:p w:rsidR="00ED7FCB" w:rsidRDefault="00ED7FCB" w:rsidP="00ED7FCB">
      <w:proofErr w:type="gramStart"/>
      <w:r>
        <w:t>or</w:t>
      </w:r>
      <w:proofErr w:type="gramEnd"/>
    </w:p>
    <w:p w:rsidR="00ED7FCB" w:rsidRDefault="00ED7FCB" w:rsidP="00ED7FCB">
      <w:pPr>
        <w:jc w:val="center"/>
      </w:pPr>
      <w:r w:rsidRPr="007E54B0">
        <w:rPr>
          <w:position w:val="-24"/>
        </w:rPr>
        <w:object w:dxaOrig="2200" w:dyaOrig="660">
          <v:shape id="_x0000_i1043" type="#_x0000_t75" style="width:110.05pt;height:32.9pt" o:ole="">
            <v:imagedata r:id="rId46" o:title=""/>
          </v:shape>
          <o:OLEObject Type="Embed" ProgID="Equation.DSMT4" ShapeID="_x0000_i1043" DrawAspect="Content" ObjectID="_1616502112" r:id="rId47"/>
        </w:object>
      </w:r>
    </w:p>
    <w:p w:rsidR="00ED7FCB" w:rsidRDefault="00ED7FCB" w:rsidP="00ED7FCB">
      <w:pPr>
        <w:jc w:val="center"/>
      </w:pPr>
    </w:p>
    <w:p w:rsidR="00ED7FCB" w:rsidRDefault="00ED7FCB" w:rsidP="00ED7FCB">
      <w:r>
        <w:t xml:space="preserve">If you are lucky enough to have EXCEL open, using the “goal seek” option quickly delivers the answer as </w:t>
      </w:r>
      <w:r w:rsidRPr="00692B53">
        <w:rPr>
          <w:i/>
        </w:rPr>
        <w:t>r</w:t>
      </w:r>
      <w:r>
        <w:t>=148.92 cm.  Solving by trial-and-error might be a little more tedious.</w:t>
      </w:r>
    </w:p>
    <w:p w:rsidR="00ED7FCB" w:rsidRDefault="00ED7FCB" w:rsidP="00ED7FCB"/>
    <w:p w:rsidR="00ED7FCB" w:rsidRDefault="00ED7FCB" w:rsidP="00ED7FCB">
      <w:r>
        <w:t>A recurrence relation to solve for the r in the exponential (converges in a few iterations):</w:t>
      </w:r>
    </w:p>
    <w:p w:rsidR="00ED7FCB" w:rsidRDefault="00ED7FCB" w:rsidP="00ED7FCB"/>
    <w:p w:rsidR="00ED7FCB" w:rsidRDefault="00ED7FCB" w:rsidP="00ED7FCB">
      <w:pPr>
        <w:jc w:val="center"/>
      </w:pPr>
      <w:r w:rsidRPr="005367E0">
        <w:rPr>
          <w:position w:val="-106"/>
        </w:rPr>
        <w:object w:dxaOrig="4860" w:dyaOrig="2240">
          <v:shape id="_x0000_i1044" type="#_x0000_t75" style="width:243.1pt;height:112.1pt" o:ole="">
            <v:imagedata r:id="rId48" o:title=""/>
          </v:shape>
          <o:OLEObject Type="Embed" ProgID="Equation.DSMT4" ShapeID="_x0000_i1044" DrawAspect="Content" ObjectID="_1616502113" r:id="rId49"/>
        </w:object>
      </w:r>
    </w:p>
    <w:p w:rsidR="009927BC" w:rsidRPr="00A37152" w:rsidRDefault="009927BC" w:rsidP="00ED7FCB">
      <w:pPr>
        <w:spacing w:before="120"/>
        <w:rPr>
          <w:rFonts w:ascii="Courier New" w:hAnsi="Courier New" w:cs="Courier New"/>
          <w:sz w:val="16"/>
          <w:szCs w:val="16"/>
        </w:rPr>
      </w:pPr>
    </w:p>
    <w:sectPr w:rsidR="009927BC" w:rsidRPr="00A37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0763A"/>
    <w:multiLevelType w:val="hybridMultilevel"/>
    <w:tmpl w:val="AC04BC8C"/>
    <w:lvl w:ilvl="0" w:tplc="75467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0C1553"/>
    <w:multiLevelType w:val="hybridMultilevel"/>
    <w:tmpl w:val="295C1F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921F6A"/>
    <w:multiLevelType w:val="hybridMultilevel"/>
    <w:tmpl w:val="65A4E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766A1C"/>
    <w:multiLevelType w:val="hybridMultilevel"/>
    <w:tmpl w:val="812CF5A4"/>
    <w:lvl w:ilvl="0" w:tplc="9B2C8E66">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6A72C7"/>
    <w:multiLevelType w:val="hybridMultilevel"/>
    <w:tmpl w:val="1C9AAE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A004C4"/>
    <w:multiLevelType w:val="hybridMultilevel"/>
    <w:tmpl w:val="0308A7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5E"/>
    <w:rsid w:val="00037A2A"/>
    <w:rsid w:val="00197A35"/>
    <w:rsid w:val="00207F07"/>
    <w:rsid w:val="00211693"/>
    <w:rsid w:val="00226540"/>
    <w:rsid w:val="00265527"/>
    <w:rsid w:val="00265DE3"/>
    <w:rsid w:val="002A7D75"/>
    <w:rsid w:val="002F0A3A"/>
    <w:rsid w:val="00304620"/>
    <w:rsid w:val="00314B9C"/>
    <w:rsid w:val="003165B4"/>
    <w:rsid w:val="00365CA7"/>
    <w:rsid w:val="00382BD8"/>
    <w:rsid w:val="00411128"/>
    <w:rsid w:val="00424CE6"/>
    <w:rsid w:val="004533C3"/>
    <w:rsid w:val="004C5D57"/>
    <w:rsid w:val="004F6905"/>
    <w:rsid w:val="0051662D"/>
    <w:rsid w:val="00574CB4"/>
    <w:rsid w:val="005A5171"/>
    <w:rsid w:val="005C2A44"/>
    <w:rsid w:val="00623EAA"/>
    <w:rsid w:val="006677FA"/>
    <w:rsid w:val="006C554A"/>
    <w:rsid w:val="00703889"/>
    <w:rsid w:val="007269B0"/>
    <w:rsid w:val="00734890"/>
    <w:rsid w:val="007D4394"/>
    <w:rsid w:val="00853CFC"/>
    <w:rsid w:val="008A20B4"/>
    <w:rsid w:val="008C59E7"/>
    <w:rsid w:val="00902A5E"/>
    <w:rsid w:val="009112E1"/>
    <w:rsid w:val="009927BC"/>
    <w:rsid w:val="00A37152"/>
    <w:rsid w:val="00A4514E"/>
    <w:rsid w:val="00A63DB2"/>
    <w:rsid w:val="00AA248B"/>
    <w:rsid w:val="00AB4FD6"/>
    <w:rsid w:val="00B47350"/>
    <w:rsid w:val="00B805B4"/>
    <w:rsid w:val="00C538B5"/>
    <w:rsid w:val="00C7304D"/>
    <w:rsid w:val="00C92E83"/>
    <w:rsid w:val="00D105BF"/>
    <w:rsid w:val="00D65B42"/>
    <w:rsid w:val="00D77CA4"/>
    <w:rsid w:val="00D9330C"/>
    <w:rsid w:val="00EA04D5"/>
    <w:rsid w:val="00ED06E8"/>
    <w:rsid w:val="00ED119D"/>
    <w:rsid w:val="00ED7FCB"/>
    <w:rsid w:val="00F82DB5"/>
    <w:rsid w:val="00FA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hanging="360"/>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List1">
    <w:name w:val="List1"/>
    <w:basedOn w:val="Normal"/>
    <w:pPr>
      <w:overflowPunct w:val="0"/>
      <w:autoSpaceDE w:val="0"/>
      <w:autoSpaceDN w:val="0"/>
      <w:adjustRightInd w:val="0"/>
      <w:ind w:left="540" w:hanging="270"/>
      <w:textAlignment w:val="baseline"/>
    </w:pPr>
    <w:rPr>
      <w:szCs w:val="20"/>
    </w:rPr>
  </w:style>
  <w:style w:type="paragraph" w:customStyle="1" w:styleId="Question">
    <w:name w:val="Question"/>
    <w:basedOn w:val="Normal"/>
    <w:pPr>
      <w:overflowPunct w:val="0"/>
      <w:autoSpaceDE w:val="0"/>
      <w:autoSpaceDN w:val="0"/>
      <w:adjustRightInd w:val="0"/>
      <w:ind w:left="360" w:hanging="360"/>
      <w:textAlignment w:val="baseline"/>
    </w:pPr>
    <w:rPr>
      <w:szCs w:val="20"/>
    </w:rPr>
  </w:style>
  <w:style w:type="paragraph" w:customStyle="1" w:styleId="Question1">
    <w:name w:val="Question1"/>
    <w:basedOn w:val="BodyTextIndent"/>
    <w:rsid w:val="003165B4"/>
    <w:pPr>
      <w:tabs>
        <w:tab w:val="left" w:pos="720"/>
      </w:tabs>
      <w:ind w:left="810" w:hanging="810"/>
    </w:pPr>
    <w:rPr>
      <w:szCs w:val="20"/>
    </w:rPr>
  </w:style>
  <w:style w:type="paragraph" w:styleId="BalloonText">
    <w:name w:val="Balloon Text"/>
    <w:basedOn w:val="Normal"/>
    <w:link w:val="BalloonTextChar"/>
    <w:rsid w:val="007269B0"/>
    <w:rPr>
      <w:rFonts w:ascii="Tahoma" w:hAnsi="Tahoma" w:cs="Tahoma"/>
      <w:sz w:val="16"/>
      <w:szCs w:val="16"/>
    </w:rPr>
  </w:style>
  <w:style w:type="character" w:customStyle="1" w:styleId="BalloonTextChar">
    <w:name w:val="Balloon Text Char"/>
    <w:basedOn w:val="DefaultParagraphFont"/>
    <w:link w:val="BalloonText"/>
    <w:rsid w:val="007269B0"/>
    <w:rPr>
      <w:rFonts w:ascii="Tahoma" w:hAnsi="Tahoma" w:cs="Tahoma"/>
      <w:sz w:val="16"/>
      <w:szCs w:val="16"/>
    </w:rPr>
  </w:style>
  <w:style w:type="paragraph" w:styleId="ListParagraph">
    <w:name w:val="List Paragraph"/>
    <w:basedOn w:val="Normal"/>
    <w:uiPriority w:val="34"/>
    <w:qFormat/>
    <w:rsid w:val="00ED7FCB"/>
    <w:pPr>
      <w:overflowPunct w:val="0"/>
      <w:autoSpaceDE w:val="0"/>
      <w:autoSpaceDN w:val="0"/>
      <w:adjustRightInd w:val="0"/>
      <w:ind w:left="720" w:hanging="360"/>
      <w:contextualSpacing/>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hanging="360"/>
    </w:p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customStyle="1" w:styleId="List1">
    <w:name w:val="List1"/>
    <w:basedOn w:val="Normal"/>
    <w:pPr>
      <w:overflowPunct w:val="0"/>
      <w:autoSpaceDE w:val="0"/>
      <w:autoSpaceDN w:val="0"/>
      <w:adjustRightInd w:val="0"/>
      <w:ind w:left="540" w:hanging="270"/>
      <w:textAlignment w:val="baseline"/>
    </w:pPr>
    <w:rPr>
      <w:szCs w:val="20"/>
    </w:rPr>
  </w:style>
  <w:style w:type="paragraph" w:customStyle="1" w:styleId="Question">
    <w:name w:val="Question"/>
    <w:basedOn w:val="Normal"/>
    <w:pPr>
      <w:overflowPunct w:val="0"/>
      <w:autoSpaceDE w:val="0"/>
      <w:autoSpaceDN w:val="0"/>
      <w:adjustRightInd w:val="0"/>
      <w:ind w:left="360" w:hanging="360"/>
      <w:textAlignment w:val="baseline"/>
    </w:pPr>
    <w:rPr>
      <w:szCs w:val="20"/>
    </w:rPr>
  </w:style>
  <w:style w:type="paragraph" w:customStyle="1" w:styleId="Question1">
    <w:name w:val="Question1"/>
    <w:basedOn w:val="BodyTextIndent"/>
    <w:rsid w:val="003165B4"/>
    <w:pPr>
      <w:tabs>
        <w:tab w:val="left" w:pos="720"/>
      </w:tabs>
      <w:ind w:left="810" w:hanging="810"/>
    </w:pPr>
    <w:rPr>
      <w:szCs w:val="20"/>
    </w:rPr>
  </w:style>
  <w:style w:type="paragraph" w:styleId="BalloonText">
    <w:name w:val="Balloon Text"/>
    <w:basedOn w:val="Normal"/>
    <w:link w:val="BalloonTextChar"/>
    <w:rsid w:val="007269B0"/>
    <w:rPr>
      <w:rFonts w:ascii="Tahoma" w:hAnsi="Tahoma" w:cs="Tahoma"/>
      <w:sz w:val="16"/>
      <w:szCs w:val="16"/>
    </w:rPr>
  </w:style>
  <w:style w:type="character" w:customStyle="1" w:styleId="BalloonTextChar">
    <w:name w:val="Balloon Text Char"/>
    <w:basedOn w:val="DefaultParagraphFont"/>
    <w:link w:val="BalloonText"/>
    <w:rsid w:val="007269B0"/>
    <w:rPr>
      <w:rFonts w:ascii="Tahoma" w:hAnsi="Tahoma" w:cs="Tahoma"/>
      <w:sz w:val="16"/>
      <w:szCs w:val="16"/>
    </w:rPr>
  </w:style>
  <w:style w:type="paragraph" w:styleId="ListParagraph">
    <w:name w:val="List Paragraph"/>
    <w:basedOn w:val="Normal"/>
    <w:uiPriority w:val="34"/>
    <w:qFormat/>
    <w:rsid w:val="00ED7FCB"/>
    <w:pPr>
      <w:overflowPunct w:val="0"/>
      <w:autoSpaceDE w:val="0"/>
      <w:autoSpaceDN w:val="0"/>
      <w:adjustRightInd w:val="0"/>
      <w:ind w:left="720" w:hanging="360"/>
      <w:contextualSpacing/>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5.bin"/><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9.bin"/><Relationship Id="rId50"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9.wmf"/><Relationship Id="rId46" Type="http://schemas.openxmlformats.org/officeDocument/2006/relationships/image" Target="media/image23.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oleObject" Target="embeddings/oleObject10.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4.bin"/><Relationship Id="rId40" Type="http://schemas.openxmlformats.org/officeDocument/2006/relationships/image" Target="media/image20.wmf"/><Relationship Id="rId45"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20.bin"/><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2.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oleObject" Target="embeddings/oleObject9.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4.wmf"/><Relationship Id="rId8" Type="http://schemas.openxmlformats.org/officeDocument/2006/relationships/image" Target="media/image3.w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4/4/03</vt:lpstr>
    </vt:vector>
  </TitlesOfParts>
  <Company>The University of Tennessee</Company>
  <LinksUpToDate>false</LinksUpToDate>
  <CharactersWithSpaces>18863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4/4/03</dc:title>
  <dc:creator>Kristin England</dc:creator>
  <cp:lastModifiedBy>Pevey, Ronald E</cp:lastModifiedBy>
  <cp:revision>4</cp:revision>
  <cp:lastPrinted>2012-04-12T19:02:00Z</cp:lastPrinted>
  <dcterms:created xsi:type="dcterms:W3CDTF">2019-04-11T19:27:00Z</dcterms:created>
  <dcterms:modified xsi:type="dcterms:W3CDTF">2019-04-11T19:35:00Z</dcterms:modified>
</cp:coreProperties>
</file>